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3"/>
        <w:gridCol w:w="5144"/>
      </w:tblGrid>
      <w:tr w:rsidR="001F1A89" w14:paraId="45EB193B" w14:textId="77777777" w:rsidTr="00DD50D3">
        <w:trPr>
          <w:trHeight w:val="2578"/>
        </w:trPr>
        <w:tc>
          <w:tcPr>
            <w:tcW w:w="5143" w:type="dxa"/>
            <w:vAlign w:val="center"/>
          </w:tcPr>
          <w:p w14:paraId="4803424E" w14:textId="7A99FB8C" w:rsidR="001F1A89" w:rsidRDefault="001F1A89" w:rsidP="00007CA0">
            <w:pPr>
              <w:spacing w:line="240" w:lineRule="auto"/>
              <w:ind w:left="0"/>
              <w:jc w:val="center"/>
              <w:rPr>
                <w:b/>
                <w:caps/>
                <w:sz w:val="44"/>
                <w:szCs w:val="44"/>
              </w:rPr>
            </w:pPr>
            <w:r w:rsidRPr="00DF489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54341B" wp14:editId="6D320A7E">
                  <wp:extent cx="2245995" cy="1541721"/>
                  <wp:effectExtent l="0" t="0" r="1905" b="1905"/>
                  <wp:docPr id="3" name="Рисунок 3" descr="C:\Users\Gonusenko\Desktop\макеты\логотип новый п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nusenko\Desktop\макеты\логотип новый п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1230" cy="1572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4" w:type="dxa"/>
          </w:tcPr>
          <w:p w14:paraId="6DEA96FF" w14:textId="77777777" w:rsidR="001F1A89" w:rsidRPr="001F1A89" w:rsidRDefault="001F1A89" w:rsidP="001F1A89">
            <w:pPr>
              <w:spacing w:line="240" w:lineRule="auto"/>
              <w:ind w:left="0"/>
              <w:jc w:val="righ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1F1A89">
              <w:rPr>
                <w:rFonts w:ascii="Times New Roman" w:hAnsi="Times New Roman"/>
                <w:b/>
                <w:caps/>
                <w:sz w:val="24"/>
                <w:szCs w:val="24"/>
              </w:rPr>
              <w:t>Утверждаю</w:t>
            </w:r>
          </w:p>
          <w:p w14:paraId="14359378" w14:textId="7EB22A08" w:rsidR="001F1A89" w:rsidRDefault="007156D6" w:rsidP="001F1A89">
            <w:pPr>
              <w:spacing w:line="240" w:lineRule="auto"/>
              <w:ind w:left="0"/>
              <w:jc w:val="righ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ИСПОЛНИТЕЛЬНЫЙ</w:t>
            </w:r>
            <w:r w:rsidR="001F1A89" w:rsidRPr="001F1A89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 директор </w:t>
            </w:r>
            <w:r w:rsidR="001F1A89">
              <w:rPr>
                <w:rFonts w:ascii="Times New Roman" w:hAnsi="Times New Roman"/>
                <w:b/>
                <w:caps/>
                <w:sz w:val="24"/>
                <w:szCs w:val="24"/>
              </w:rPr>
              <w:br/>
            </w:r>
            <w:r w:rsidR="001F1A89" w:rsidRPr="001F1A89">
              <w:rPr>
                <w:rFonts w:ascii="Times New Roman" w:hAnsi="Times New Roman"/>
                <w:b/>
                <w:caps/>
                <w:sz w:val="24"/>
                <w:szCs w:val="24"/>
              </w:rPr>
              <w:t>ООО «Санаторий «Заполярье»</w:t>
            </w:r>
          </w:p>
          <w:p w14:paraId="6BF10849" w14:textId="1519A758" w:rsidR="001F1A89" w:rsidRPr="001F1A89" w:rsidRDefault="001F1A89" w:rsidP="001F1A89">
            <w:pPr>
              <w:spacing w:line="240" w:lineRule="auto"/>
              <w:ind w:left="0"/>
              <w:jc w:val="righ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1F1A89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 </w:t>
            </w:r>
          </w:p>
          <w:p w14:paraId="401377E3" w14:textId="621D368B" w:rsidR="001F1A89" w:rsidRPr="001F1A89" w:rsidRDefault="001F1A89" w:rsidP="001F1A89">
            <w:pPr>
              <w:spacing w:line="240" w:lineRule="auto"/>
              <w:ind w:left="0"/>
              <w:jc w:val="right"/>
              <w:rPr>
                <w:b/>
                <w:caps/>
                <w:sz w:val="44"/>
                <w:szCs w:val="44"/>
              </w:rPr>
            </w:pPr>
            <w:r w:rsidRPr="001F1A89">
              <w:rPr>
                <w:rFonts w:ascii="Times New Roman" w:hAnsi="Times New Roman"/>
                <w:b/>
                <w:caps/>
                <w:sz w:val="24"/>
                <w:szCs w:val="24"/>
              </w:rPr>
              <w:t>Меренков С.А.</w:t>
            </w:r>
            <w:r>
              <w:rPr>
                <w:b/>
                <w:caps/>
                <w:sz w:val="44"/>
                <w:szCs w:val="44"/>
              </w:rPr>
              <w:t xml:space="preserve"> </w:t>
            </w:r>
          </w:p>
        </w:tc>
      </w:tr>
    </w:tbl>
    <w:p w14:paraId="22749D75" w14:textId="4FEC4E7F" w:rsidR="00E253D0" w:rsidRDefault="00E253D0" w:rsidP="00007CA0">
      <w:pPr>
        <w:spacing w:line="240" w:lineRule="auto"/>
        <w:ind w:left="0"/>
        <w:jc w:val="center"/>
        <w:rPr>
          <w:b/>
          <w:caps/>
          <w:sz w:val="44"/>
          <w:szCs w:val="44"/>
        </w:rPr>
      </w:pPr>
    </w:p>
    <w:p w14:paraId="1570C407" w14:textId="77777777" w:rsidR="005C4E7E" w:rsidRDefault="005C4E7E" w:rsidP="00007CA0">
      <w:pPr>
        <w:spacing w:line="240" w:lineRule="auto"/>
        <w:ind w:left="0"/>
        <w:jc w:val="center"/>
        <w:rPr>
          <w:b/>
          <w:caps/>
          <w:sz w:val="44"/>
          <w:szCs w:val="44"/>
        </w:rPr>
      </w:pPr>
    </w:p>
    <w:p w14:paraId="196674B3" w14:textId="144BB256" w:rsidR="00073A40" w:rsidRDefault="00073A40" w:rsidP="00007CA0">
      <w:pPr>
        <w:spacing w:line="240" w:lineRule="auto"/>
        <w:ind w:left="0"/>
        <w:jc w:val="center"/>
        <w:rPr>
          <w:b/>
          <w:caps/>
          <w:sz w:val="44"/>
          <w:szCs w:val="44"/>
        </w:rPr>
      </w:pPr>
      <w:r w:rsidRPr="00013B25">
        <w:rPr>
          <w:b/>
          <w:caps/>
          <w:sz w:val="44"/>
          <w:szCs w:val="44"/>
        </w:rPr>
        <w:t>техническое задание</w:t>
      </w:r>
      <w:r>
        <w:rPr>
          <w:b/>
          <w:caps/>
          <w:sz w:val="44"/>
          <w:szCs w:val="44"/>
        </w:rPr>
        <w:t xml:space="preserve"> </w:t>
      </w:r>
    </w:p>
    <w:p w14:paraId="754F56E4" w14:textId="77777777" w:rsidR="00644359" w:rsidRDefault="00A27AD4" w:rsidP="00644359">
      <w:pPr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E7E7E">
        <w:rPr>
          <w:rFonts w:ascii="Times New Roman" w:hAnsi="Times New Roman"/>
          <w:b/>
          <w:sz w:val="24"/>
          <w:szCs w:val="24"/>
          <w:lang w:eastAsia="ru-RU"/>
        </w:rPr>
        <w:t xml:space="preserve">на </w:t>
      </w:r>
      <w:r w:rsidR="008C72FF">
        <w:rPr>
          <w:rFonts w:ascii="Times New Roman" w:hAnsi="Times New Roman"/>
          <w:b/>
          <w:sz w:val="24"/>
          <w:szCs w:val="24"/>
          <w:lang w:eastAsia="ru-RU"/>
        </w:rPr>
        <w:t xml:space="preserve">оказание услуг </w:t>
      </w:r>
      <w:r w:rsidR="00811E3B">
        <w:rPr>
          <w:rFonts w:ascii="Times New Roman" w:hAnsi="Times New Roman"/>
          <w:b/>
          <w:sz w:val="24"/>
          <w:szCs w:val="24"/>
          <w:lang w:eastAsia="ru-RU"/>
        </w:rPr>
        <w:t>по</w:t>
      </w:r>
      <w:r w:rsidR="003403EC" w:rsidRPr="004E7E7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44359" w:rsidRPr="00644359">
        <w:rPr>
          <w:rFonts w:ascii="Times New Roman" w:hAnsi="Times New Roman"/>
          <w:b/>
          <w:sz w:val="24"/>
          <w:szCs w:val="24"/>
          <w:lang w:eastAsia="ru-RU"/>
        </w:rPr>
        <w:t>выполнени</w:t>
      </w:r>
      <w:r w:rsidR="00644359">
        <w:rPr>
          <w:rFonts w:ascii="Times New Roman" w:hAnsi="Times New Roman"/>
          <w:b/>
          <w:sz w:val="24"/>
          <w:szCs w:val="24"/>
          <w:lang w:eastAsia="ru-RU"/>
        </w:rPr>
        <w:t>ю</w:t>
      </w:r>
      <w:r w:rsidR="00644359" w:rsidRPr="00644359">
        <w:rPr>
          <w:rFonts w:ascii="Times New Roman" w:hAnsi="Times New Roman"/>
          <w:b/>
          <w:sz w:val="24"/>
          <w:szCs w:val="24"/>
          <w:lang w:eastAsia="ru-RU"/>
        </w:rPr>
        <w:t xml:space="preserve"> лабораторных исследований </w:t>
      </w:r>
    </w:p>
    <w:p w14:paraId="0EF1B8B7" w14:textId="1F3B3BE7" w:rsidR="00644359" w:rsidRPr="00644359" w:rsidRDefault="00644359" w:rsidP="00644359">
      <w:pPr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44359">
        <w:rPr>
          <w:rFonts w:ascii="Times New Roman" w:hAnsi="Times New Roman"/>
          <w:b/>
          <w:sz w:val="24"/>
          <w:szCs w:val="24"/>
          <w:lang w:eastAsia="ru-RU"/>
        </w:rPr>
        <w:t>для медицинского центра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44359">
        <w:rPr>
          <w:rFonts w:ascii="Times New Roman" w:hAnsi="Times New Roman"/>
          <w:b/>
          <w:sz w:val="24"/>
          <w:szCs w:val="24"/>
          <w:lang w:eastAsia="ru-RU"/>
        </w:rPr>
        <w:t xml:space="preserve">ООО «Санаторий «Заполярье» </w:t>
      </w:r>
    </w:p>
    <w:p w14:paraId="4D5C1564" w14:textId="4C3D4A43" w:rsidR="002B30A1" w:rsidRDefault="002B30A1" w:rsidP="00007CA0">
      <w:pPr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656BD2F" w14:textId="77777777" w:rsidR="00DA540F" w:rsidRPr="004E7E7E" w:rsidRDefault="00DA540F" w:rsidP="00007CA0">
      <w:pPr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0AD7C8F" w14:textId="5C911C54" w:rsidR="00BA7B18" w:rsidRDefault="00C711E8" w:rsidP="00300047">
      <w:pPr>
        <w:pStyle w:val="af"/>
        <w:numPr>
          <w:ilvl w:val="0"/>
          <w:numId w:val="2"/>
        </w:numPr>
        <w:tabs>
          <w:tab w:val="left" w:pos="709"/>
          <w:tab w:val="left" w:pos="993"/>
        </w:tabs>
        <w:spacing w:line="240" w:lineRule="auto"/>
        <w:ind w:left="567" w:firstLine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Наименование услуг.</w:t>
      </w:r>
    </w:p>
    <w:p w14:paraId="116A8156" w14:textId="77777777" w:rsidR="00415C82" w:rsidRDefault="00415C82" w:rsidP="00300047">
      <w:pPr>
        <w:tabs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14BC24" w14:textId="120CD595" w:rsidR="000C4BF9" w:rsidRPr="00644359" w:rsidRDefault="00644359" w:rsidP="00E831E0">
      <w:pPr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4359">
        <w:rPr>
          <w:rFonts w:ascii="Times New Roman" w:hAnsi="Times New Roman"/>
          <w:sz w:val="24"/>
          <w:szCs w:val="24"/>
          <w:lang w:eastAsia="ru-RU"/>
        </w:rPr>
        <w:t>Выполнение лабораторных исследований для медицинского центра ООО «Санаторий «Заполярье» с оплатой по факту выполненных работ.</w:t>
      </w:r>
    </w:p>
    <w:p w14:paraId="47A1C602" w14:textId="77777777" w:rsidR="00644359" w:rsidRPr="00644359" w:rsidRDefault="00644359" w:rsidP="00E831E0">
      <w:pPr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698BBA4" w14:textId="61FF92F3" w:rsidR="00C711E8" w:rsidRDefault="00C711E8" w:rsidP="00E831E0">
      <w:pPr>
        <w:pStyle w:val="af"/>
        <w:numPr>
          <w:ilvl w:val="0"/>
          <w:numId w:val="2"/>
        </w:numPr>
        <w:tabs>
          <w:tab w:val="left" w:pos="851"/>
          <w:tab w:val="left" w:pos="993"/>
        </w:tabs>
        <w:spacing w:line="240" w:lineRule="auto"/>
        <w:ind w:left="567" w:firstLine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Место оказания услуг. </w:t>
      </w:r>
    </w:p>
    <w:p w14:paraId="4B049D7E" w14:textId="77777777" w:rsidR="00415C82" w:rsidRDefault="00415C82" w:rsidP="00E831E0">
      <w:pPr>
        <w:pStyle w:val="af2"/>
        <w:tabs>
          <w:tab w:val="left" w:pos="851"/>
          <w:tab w:val="left" w:pos="993"/>
        </w:tabs>
        <w:ind w:left="567"/>
        <w:rPr>
          <w:rFonts w:ascii="Times New Roman" w:hAnsi="Times New Roman"/>
          <w:sz w:val="24"/>
          <w:szCs w:val="24"/>
        </w:rPr>
      </w:pPr>
    </w:p>
    <w:p w14:paraId="2F9D1DB4" w14:textId="3DF0694E" w:rsidR="000C4BF9" w:rsidRPr="00644359" w:rsidRDefault="00644359" w:rsidP="00E831E0">
      <w:pPr>
        <w:pStyle w:val="af2"/>
        <w:tabs>
          <w:tab w:val="left" w:pos="851"/>
          <w:tab w:val="left" w:pos="993"/>
        </w:tabs>
        <w:ind w:left="567"/>
        <w:rPr>
          <w:rFonts w:ascii="Times New Roman" w:hAnsi="Times New Roman"/>
          <w:sz w:val="24"/>
          <w:szCs w:val="24"/>
        </w:rPr>
      </w:pPr>
      <w:r w:rsidRPr="00644359">
        <w:rPr>
          <w:rFonts w:ascii="Times New Roman" w:hAnsi="Times New Roman"/>
          <w:sz w:val="24"/>
          <w:szCs w:val="24"/>
        </w:rPr>
        <w:t>Лаборатория Исполнителя.</w:t>
      </w:r>
      <w:r w:rsidR="000C4BF9" w:rsidRPr="00644359">
        <w:rPr>
          <w:rFonts w:ascii="Times New Roman" w:hAnsi="Times New Roman"/>
          <w:sz w:val="24"/>
          <w:szCs w:val="24"/>
        </w:rPr>
        <w:t xml:space="preserve"> </w:t>
      </w:r>
    </w:p>
    <w:p w14:paraId="5AEFE1A8" w14:textId="77777777" w:rsidR="00C711E8" w:rsidRPr="00C711E8" w:rsidRDefault="00C711E8" w:rsidP="00E831E0">
      <w:pPr>
        <w:pStyle w:val="af"/>
        <w:tabs>
          <w:tab w:val="left" w:pos="851"/>
          <w:tab w:val="left" w:pos="993"/>
        </w:tabs>
        <w:ind w:left="567"/>
        <w:rPr>
          <w:rFonts w:ascii="Times New Roman" w:hAnsi="Times New Roman"/>
          <w:b/>
          <w:sz w:val="24"/>
          <w:szCs w:val="24"/>
          <w:lang w:eastAsia="ru-RU"/>
        </w:rPr>
      </w:pPr>
    </w:p>
    <w:p w14:paraId="24B550F7" w14:textId="17CE698C" w:rsidR="00C711E8" w:rsidRDefault="00C711E8" w:rsidP="00E831E0">
      <w:pPr>
        <w:pStyle w:val="af"/>
        <w:numPr>
          <w:ilvl w:val="0"/>
          <w:numId w:val="2"/>
        </w:numPr>
        <w:tabs>
          <w:tab w:val="left" w:pos="851"/>
          <w:tab w:val="left" w:pos="993"/>
        </w:tabs>
        <w:spacing w:line="240" w:lineRule="auto"/>
        <w:ind w:left="567" w:firstLine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Срок оказания услуг. </w:t>
      </w:r>
    </w:p>
    <w:p w14:paraId="1C7FB203" w14:textId="77777777" w:rsidR="00415C82" w:rsidRDefault="00415C82" w:rsidP="00E831E0">
      <w:pPr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9A59742" w14:textId="2D64DDA4" w:rsidR="000C4BF9" w:rsidRPr="00644359" w:rsidRDefault="00644359" w:rsidP="00E831E0">
      <w:pPr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color w:val="0070C0"/>
          <w:sz w:val="24"/>
          <w:szCs w:val="24"/>
          <w:lang w:eastAsia="ru-RU"/>
        </w:rPr>
      </w:pPr>
      <w:r w:rsidRPr="00644359">
        <w:rPr>
          <w:rFonts w:ascii="Times New Roman" w:hAnsi="Times New Roman"/>
          <w:sz w:val="24"/>
          <w:szCs w:val="24"/>
          <w:lang w:eastAsia="ru-RU"/>
        </w:rPr>
        <w:t xml:space="preserve">Услуги должны быть оказаны в срок с </w:t>
      </w:r>
      <w:r>
        <w:rPr>
          <w:rFonts w:ascii="Times New Roman" w:hAnsi="Times New Roman"/>
          <w:sz w:val="24"/>
          <w:szCs w:val="24"/>
          <w:lang w:eastAsia="ru-RU"/>
        </w:rPr>
        <w:t xml:space="preserve">01 </w:t>
      </w:r>
      <w:r w:rsidR="007156D6">
        <w:rPr>
          <w:rFonts w:ascii="Times New Roman" w:hAnsi="Times New Roman"/>
          <w:sz w:val="24"/>
          <w:szCs w:val="24"/>
          <w:lang w:eastAsia="ru-RU"/>
        </w:rPr>
        <w:t>апреля</w:t>
      </w:r>
      <w:r>
        <w:rPr>
          <w:rFonts w:ascii="Times New Roman" w:hAnsi="Times New Roman"/>
          <w:sz w:val="24"/>
          <w:szCs w:val="24"/>
          <w:lang w:eastAsia="ru-RU"/>
        </w:rPr>
        <w:t xml:space="preserve"> 2025 года</w:t>
      </w:r>
      <w:r w:rsidRPr="00644359">
        <w:rPr>
          <w:rFonts w:ascii="Times New Roman" w:hAnsi="Times New Roman"/>
          <w:sz w:val="24"/>
          <w:szCs w:val="24"/>
          <w:lang w:eastAsia="ru-RU"/>
        </w:rPr>
        <w:t xml:space="preserve"> по 31 декабря 202</w:t>
      </w:r>
      <w:r w:rsidR="007156D6">
        <w:rPr>
          <w:rFonts w:ascii="Times New Roman" w:hAnsi="Times New Roman"/>
          <w:sz w:val="24"/>
          <w:szCs w:val="24"/>
          <w:lang w:eastAsia="ru-RU"/>
        </w:rPr>
        <w:t>6</w:t>
      </w:r>
      <w:r w:rsidRPr="00644359">
        <w:rPr>
          <w:rFonts w:ascii="Times New Roman" w:hAnsi="Times New Roman"/>
          <w:sz w:val="24"/>
          <w:szCs w:val="24"/>
          <w:lang w:eastAsia="ru-RU"/>
        </w:rPr>
        <w:t> г</w:t>
      </w:r>
      <w:r>
        <w:rPr>
          <w:rFonts w:ascii="Times New Roman" w:hAnsi="Times New Roman"/>
          <w:sz w:val="24"/>
          <w:szCs w:val="24"/>
          <w:lang w:eastAsia="ru-RU"/>
        </w:rPr>
        <w:t>ода</w:t>
      </w:r>
      <w:r w:rsidRPr="00644359">
        <w:rPr>
          <w:rFonts w:ascii="Times New Roman" w:hAnsi="Times New Roman"/>
          <w:sz w:val="24"/>
          <w:szCs w:val="24"/>
          <w:lang w:eastAsia="ru-RU"/>
        </w:rPr>
        <w:t>.</w:t>
      </w:r>
      <w:r w:rsidRPr="00644359">
        <w:rPr>
          <w:rFonts w:ascii="Times New Roman" w:hAnsi="Times New Roman"/>
          <w:color w:val="0070C0"/>
          <w:sz w:val="24"/>
          <w:szCs w:val="24"/>
          <w:lang w:eastAsia="ru-RU"/>
        </w:rPr>
        <w:t xml:space="preserve"> </w:t>
      </w:r>
      <w:r w:rsidR="00580A78" w:rsidRPr="00644359">
        <w:rPr>
          <w:rFonts w:ascii="Times New Roman" w:hAnsi="Times New Roman"/>
          <w:color w:val="0070C0"/>
          <w:sz w:val="24"/>
          <w:szCs w:val="24"/>
          <w:lang w:eastAsia="ru-RU"/>
        </w:rPr>
        <w:t xml:space="preserve"> </w:t>
      </w:r>
    </w:p>
    <w:p w14:paraId="7D69EEB2" w14:textId="77777777" w:rsidR="00503608" w:rsidRPr="004E7E7E" w:rsidRDefault="00503608" w:rsidP="00E831E0">
      <w:pPr>
        <w:pStyle w:val="af"/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46A516D" w14:textId="0AE11C12" w:rsidR="00BA7B18" w:rsidRDefault="00BA7B18" w:rsidP="00E831E0">
      <w:pPr>
        <w:pStyle w:val="af"/>
        <w:numPr>
          <w:ilvl w:val="0"/>
          <w:numId w:val="2"/>
        </w:numPr>
        <w:tabs>
          <w:tab w:val="left" w:pos="851"/>
          <w:tab w:val="left" w:pos="993"/>
        </w:tabs>
        <w:spacing w:line="240" w:lineRule="auto"/>
        <w:ind w:left="567" w:firstLine="0"/>
        <w:rPr>
          <w:rFonts w:ascii="Times New Roman" w:hAnsi="Times New Roman"/>
          <w:b/>
          <w:sz w:val="24"/>
          <w:szCs w:val="24"/>
          <w:lang w:eastAsia="ru-RU"/>
        </w:rPr>
      </w:pPr>
      <w:r w:rsidRPr="004E7E7E">
        <w:rPr>
          <w:rFonts w:ascii="Times New Roman" w:hAnsi="Times New Roman"/>
          <w:b/>
          <w:sz w:val="24"/>
          <w:szCs w:val="24"/>
          <w:lang w:eastAsia="ru-RU"/>
        </w:rPr>
        <w:t xml:space="preserve">Перечень и объёмы </w:t>
      </w:r>
      <w:r w:rsidR="00C711E8">
        <w:rPr>
          <w:rFonts w:ascii="Times New Roman" w:hAnsi="Times New Roman"/>
          <w:b/>
          <w:sz w:val="24"/>
          <w:szCs w:val="24"/>
          <w:lang w:eastAsia="ru-RU"/>
        </w:rPr>
        <w:t>оказания услуг</w:t>
      </w:r>
      <w:r w:rsidR="00EB2661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597BE25A" w14:textId="77777777" w:rsidR="00415C82" w:rsidRDefault="00415C82" w:rsidP="00E831E0">
      <w:pPr>
        <w:pStyle w:val="af"/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8FE8247" w14:textId="69DCDFA0" w:rsidR="007B5BA5" w:rsidRPr="00644359" w:rsidRDefault="00644359" w:rsidP="00E831E0">
      <w:pPr>
        <w:pStyle w:val="af"/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44359">
        <w:rPr>
          <w:rFonts w:ascii="Times New Roman" w:hAnsi="Times New Roman"/>
          <w:sz w:val="24"/>
          <w:szCs w:val="24"/>
        </w:rPr>
        <w:t>Количество и виды закупаемых услуг согласно Спецификации (Приложение № 1 к настоящему техническому заданию). Возможность изменения количества лабораторных исследований, указанных в приложении, в пределах суммы договора.</w:t>
      </w:r>
    </w:p>
    <w:p w14:paraId="06B1F7CB" w14:textId="77777777" w:rsidR="00B72D80" w:rsidRPr="004E7E7E" w:rsidRDefault="00B72D80" w:rsidP="00E831E0">
      <w:pPr>
        <w:pStyle w:val="1"/>
        <w:tabs>
          <w:tab w:val="left" w:pos="851"/>
          <w:tab w:val="left" w:pos="993"/>
        </w:tabs>
        <w:spacing w:before="0" w:line="240" w:lineRule="auto"/>
        <w:ind w:left="567"/>
        <w:rPr>
          <w:rFonts w:ascii="Times New Roman" w:hAnsi="Times New Roman"/>
          <w:b/>
          <w:color w:val="auto"/>
          <w:sz w:val="24"/>
          <w:szCs w:val="24"/>
          <w:lang w:eastAsia="ru-RU"/>
        </w:rPr>
      </w:pPr>
    </w:p>
    <w:p w14:paraId="4ADBF3E0" w14:textId="3C240E12" w:rsidR="005707EB" w:rsidRDefault="005707EB" w:rsidP="00E831E0">
      <w:pPr>
        <w:numPr>
          <w:ilvl w:val="0"/>
          <w:numId w:val="2"/>
        </w:numPr>
        <w:tabs>
          <w:tab w:val="left" w:pos="851"/>
          <w:tab w:val="left" w:pos="993"/>
        </w:tabs>
        <w:spacing w:line="240" w:lineRule="auto"/>
        <w:ind w:left="567" w:firstLine="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4E7E7E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</w:t>
      </w:r>
      <w:r w:rsidR="00C711E8">
        <w:rPr>
          <w:rFonts w:ascii="Times New Roman" w:hAnsi="Times New Roman"/>
          <w:b/>
          <w:sz w:val="24"/>
          <w:szCs w:val="24"/>
          <w:lang w:eastAsia="ru-RU"/>
        </w:rPr>
        <w:t>И</w:t>
      </w:r>
      <w:r w:rsidR="00115F03">
        <w:rPr>
          <w:rFonts w:ascii="Times New Roman" w:hAnsi="Times New Roman"/>
          <w:b/>
          <w:sz w:val="24"/>
          <w:szCs w:val="24"/>
          <w:lang w:eastAsia="ru-RU"/>
        </w:rPr>
        <w:t>сполнителю</w:t>
      </w:r>
      <w:r w:rsidRPr="004E7E7E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34DC8F30" w14:textId="77777777" w:rsidR="00415C82" w:rsidRDefault="00415C82" w:rsidP="00E831E0">
      <w:pPr>
        <w:tabs>
          <w:tab w:val="left" w:pos="851"/>
          <w:tab w:val="left" w:pos="993"/>
        </w:tabs>
        <w:spacing w:line="240" w:lineRule="auto"/>
        <w:ind w:left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4AC3A12" w14:textId="00EB1ED4" w:rsidR="009C00A6" w:rsidRDefault="00282265" w:rsidP="00E831E0">
      <w:pPr>
        <w:pStyle w:val="af"/>
        <w:numPr>
          <w:ilvl w:val="1"/>
          <w:numId w:val="2"/>
        </w:numPr>
        <w:tabs>
          <w:tab w:val="left" w:pos="567"/>
          <w:tab w:val="left" w:pos="851"/>
          <w:tab w:val="left" w:pos="993"/>
        </w:tabs>
        <w:spacing w:line="240" w:lineRule="auto"/>
        <w:ind w:left="567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00A6">
        <w:rPr>
          <w:rFonts w:ascii="Times New Roman" w:hAnsi="Times New Roman"/>
          <w:color w:val="000000" w:themeColor="text1"/>
          <w:sz w:val="24"/>
          <w:szCs w:val="24"/>
        </w:rPr>
        <w:t>Действующая лицензия на осуществление медицинской деятельности. Срок действия лицензий должен заканчиваться не ранее 31.12.202</w:t>
      </w:r>
      <w:r w:rsidR="007156D6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C00A6">
        <w:rPr>
          <w:rFonts w:ascii="Times New Roman" w:hAnsi="Times New Roman"/>
          <w:color w:val="000000" w:themeColor="text1"/>
          <w:sz w:val="24"/>
          <w:szCs w:val="24"/>
        </w:rPr>
        <w:t xml:space="preserve">г. </w:t>
      </w:r>
    </w:p>
    <w:p w14:paraId="74443316" w14:textId="7D45127B" w:rsidR="00DA540F" w:rsidRPr="009C00A6" w:rsidRDefault="00DA540F" w:rsidP="00E831E0">
      <w:pPr>
        <w:pStyle w:val="af"/>
        <w:numPr>
          <w:ilvl w:val="1"/>
          <w:numId w:val="2"/>
        </w:numPr>
        <w:tabs>
          <w:tab w:val="left" w:pos="567"/>
          <w:tab w:val="left" w:pos="851"/>
          <w:tab w:val="left" w:pos="993"/>
        </w:tabs>
        <w:spacing w:line="240" w:lineRule="auto"/>
        <w:ind w:left="567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C00A6">
        <w:rPr>
          <w:rFonts w:ascii="Times New Roman" w:eastAsia="Times New Roman" w:hAnsi="Times New Roman"/>
          <w:sz w:val="24"/>
          <w:szCs w:val="24"/>
          <w:lang w:eastAsia="ru-RU"/>
        </w:rPr>
        <w:t>Участник должен иметь подтверждённый опыт работ по указанным в Техническом задании видам услуг за последние 3 (три) календарных года до даты публикации закупочной процедуры</w:t>
      </w:r>
      <w:r w:rsidR="0006312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407926" w14:textId="42A707CA" w:rsidR="005707EB" w:rsidRDefault="005707EB" w:rsidP="00E831E0">
      <w:pPr>
        <w:pStyle w:val="af"/>
        <w:keepNext/>
        <w:keepLines/>
        <w:numPr>
          <w:ilvl w:val="0"/>
          <w:numId w:val="2"/>
        </w:numPr>
        <w:tabs>
          <w:tab w:val="left" w:pos="709"/>
          <w:tab w:val="left" w:pos="993"/>
        </w:tabs>
        <w:spacing w:line="240" w:lineRule="auto"/>
        <w:ind w:left="567" w:firstLine="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7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Требования к </w:t>
      </w:r>
      <w:r w:rsidR="00115F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оказанию услуг</w:t>
      </w:r>
      <w:r w:rsidRPr="004E7E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700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CE2A0EF" w14:textId="77777777" w:rsidR="00415C82" w:rsidRDefault="00415C82" w:rsidP="00E831E0">
      <w:pPr>
        <w:pStyle w:val="af"/>
        <w:keepNext/>
        <w:keepLines/>
        <w:tabs>
          <w:tab w:val="left" w:pos="709"/>
          <w:tab w:val="left" w:pos="993"/>
        </w:tabs>
        <w:spacing w:line="240" w:lineRule="auto"/>
        <w:ind w:left="567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AAECBC" w14:textId="77777777" w:rsidR="009C00A6" w:rsidRDefault="00132B54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132B54">
        <w:rPr>
          <w:rFonts w:ascii="Times New Roman" w:hAnsi="Times New Roman"/>
          <w:sz w:val="24"/>
          <w:szCs w:val="24"/>
        </w:rPr>
        <w:t>Своевременно</w:t>
      </w:r>
      <w:r>
        <w:rPr>
          <w:rFonts w:ascii="Times New Roman" w:hAnsi="Times New Roman"/>
          <w:sz w:val="24"/>
          <w:szCs w:val="24"/>
        </w:rPr>
        <w:t>е</w:t>
      </w:r>
      <w:r w:rsidRPr="00132B54">
        <w:rPr>
          <w:rFonts w:ascii="Times New Roman" w:hAnsi="Times New Roman"/>
          <w:sz w:val="24"/>
          <w:szCs w:val="24"/>
        </w:rPr>
        <w:t xml:space="preserve"> оказ</w:t>
      </w:r>
      <w:r>
        <w:rPr>
          <w:rFonts w:ascii="Times New Roman" w:hAnsi="Times New Roman"/>
          <w:sz w:val="24"/>
          <w:szCs w:val="24"/>
        </w:rPr>
        <w:t>ание</w:t>
      </w:r>
      <w:r w:rsidRPr="00132B54">
        <w:rPr>
          <w:rFonts w:ascii="Times New Roman" w:hAnsi="Times New Roman"/>
          <w:sz w:val="24"/>
          <w:szCs w:val="24"/>
        </w:rPr>
        <w:t xml:space="preserve"> медицински</w:t>
      </w:r>
      <w:r>
        <w:rPr>
          <w:rFonts w:ascii="Times New Roman" w:hAnsi="Times New Roman"/>
          <w:sz w:val="24"/>
          <w:szCs w:val="24"/>
        </w:rPr>
        <w:t>х</w:t>
      </w:r>
      <w:r w:rsidRPr="00132B54">
        <w:rPr>
          <w:rFonts w:ascii="Times New Roman" w:hAnsi="Times New Roman"/>
          <w:sz w:val="24"/>
          <w:szCs w:val="24"/>
        </w:rPr>
        <w:t xml:space="preserve"> услуг по заданию Заказчика в соответствии с действующими нормами и документами (ГОСТам, СанПиНам, методическим указаниям). </w:t>
      </w:r>
    </w:p>
    <w:p w14:paraId="054DB0ED" w14:textId="77777777" w:rsidR="009C00A6" w:rsidRDefault="00132B54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9C00A6">
        <w:rPr>
          <w:rFonts w:ascii="Times New Roman" w:hAnsi="Times New Roman"/>
          <w:sz w:val="24"/>
          <w:szCs w:val="24"/>
        </w:rPr>
        <w:t xml:space="preserve">Предоставление Заказчику необходимого расходного материала (вакуумные пробирки, иглы держатели вакуумных систем) и бланков заказа. </w:t>
      </w:r>
    </w:p>
    <w:p w14:paraId="6E9F0DC3" w14:textId="34CF0709" w:rsidR="00132B54" w:rsidRPr="009C00A6" w:rsidRDefault="00132B54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9C00A6">
        <w:rPr>
          <w:rFonts w:ascii="Times New Roman" w:hAnsi="Times New Roman"/>
          <w:sz w:val="24"/>
          <w:szCs w:val="24"/>
        </w:rPr>
        <w:t xml:space="preserve">Стоимость и доставка расходного материала включена в стоимость исследований. Заказ расходного материала Заказчиком проводится по телефону. Расходный материал для взятия биоматериала должен быть герметично закрыт и упакован в транспортную тару Исполнителя. </w:t>
      </w:r>
    </w:p>
    <w:p w14:paraId="7B215252" w14:textId="77777777" w:rsidR="00415C82" w:rsidRPr="00132B54" w:rsidRDefault="00415C82" w:rsidP="00E831E0">
      <w:pPr>
        <w:pStyle w:val="af"/>
        <w:keepNext/>
        <w:keepLines/>
        <w:tabs>
          <w:tab w:val="left" w:pos="993"/>
        </w:tabs>
        <w:spacing w:line="240" w:lineRule="auto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6D9A0668" w14:textId="3D44AE6A" w:rsidR="00AF31C6" w:rsidRDefault="00AF31C6" w:rsidP="00E831E0">
      <w:pPr>
        <w:pStyle w:val="af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Обязанности Исполнителя. </w:t>
      </w:r>
    </w:p>
    <w:p w14:paraId="0EE3FE30" w14:textId="77777777" w:rsidR="00415C82" w:rsidRDefault="00415C82" w:rsidP="00E831E0">
      <w:pPr>
        <w:pStyle w:val="af"/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61BD845" w14:textId="1544853E" w:rsidR="009C00A6" w:rsidRDefault="00282265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132B54">
        <w:rPr>
          <w:rFonts w:ascii="Times New Roman" w:hAnsi="Times New Roman"/>
          <w:sz w:val="24"/>
          <w:szCs w:val="24"/>
        </w:rPr>
        <w:t>существл</w:t>
      </w:r>
      <w:r>
        <w:rPr>
          <w:rFonts w:ascii="Times New Roman" w:hAnsi="Times New Roman"/>
          <w:sz w:val="24"/>
          <w:szCs w:val="24"/>
        </w:rPr>
        <w:t>ение</w:t>
      </w:r>
      <w:r w:rsidRPr="00132B54">
        <w:rPr>
          <w:rFonts w:ascii="Times New Roman" w:hAnsi="Times New Roman"/>
          <w:sz w:val="24"/>
          <w:szCs w:val="24"/>
        </w:rPr>
        <w:t xml:space="preserve"> Исполнител</w:t>
      </w:r>
      <w:r>
        <w:rPr>
          <w:rFonts w:ascii="Times New Roman" w:hAnsi="Times New Roman"/>
          <w:sz w:val="24"/>
          <w:szCs w:val="24"/>
        </w:rPr>
        <w:t>ем</w:t>
      </w:r>
      <w:r w:rsidRPr="00132B54">
        <w:rPr>
          <w:rFonts w:ascii="Times New Roman" w:hAnsi="Times New Roman"/>
          <w:sz w:val="24"/>
          <w:szCs w:val="24"/>
        </w:rPr>
        <w:t xml:space="preserve"> забор</w:t>
      </w:r>
      <w:r>
        <w:rPr>
          <w:rFonts w:ascii="Times New Roman" w:hAnsi="Times New Roman"/>
          <w:sz w:val="24"/>
          <w:szCs w:val="24"/>
        </w:rPr>
        <w:t>а</w:t>
      </w:r>
      <w:r w:rsidRPr="00132B54">
        <w:rPr>
          <w:rFonts w:ascii="Times New Roman" w:hAnsi="Times New Roman"/>
          <w:sz w:val="24"/>
          <w:szCs w:val="24"/>
        </w:rPr>
        <w:t xml:space="preserve"> взятого биоматериала </w:t>
      </w:r>
      <w:r w:rsidR="00326EFC" w:rsidRPr="00132B54">
        <w:rPr>
          <w:rFonts w:ascii="Times New Roman" w:hAnsi="Times New Roman"/>
          <w:sz w:val="24"/>
          <w:szCs w:val="24"/>
        </w:rPr>
        <w:t>в рабочие дни с 8.00 до 12.00 часов, в субботу – с 8.00 до 12.00</w:t>
      </w:r>
      <w:r w:rsidR="00326EFC">
        <w:rPr>
          <w:rFonts w:ascii="Times New Roman" w:hAnsi="Times New Roman"/>
          <w:sz w:val="24"/>
          <w:szCs w:val="24"/>
        </w:rPr>
        <w:t xml:space="preserve"> (при необходимости) </w:t>
      </w:r>
      <w:r w:rsidRPr="00132B54">
        <w:rPr>
          <w:rFonts w:ascii="Times New Roman" w:hAnsi="Times New Roman"/>
          <w:sz w:val="24"/>
          <w:szCs w:val="24"/>
        </w:rPr>
        <w:t>и доставк</w:t>
      </w:r>
      <w:r>
        <w:rPr>
          <w:rFonts w:ascii="Times New Roman" w:hAnsi="Times New Roman"/>
          <w:sz w:val="24"/>
          <w:szCs w:val="24"/>
        </w:rPr>
        <w:t>и</w:t>
      </w:r>
      <w:r w:rsidRPr="00132B54">
        <w:rPr>
          <w:rFonts w:ascii="Times New Roman" w:hAnsi="Times New Roman"/>
          <w:sz w:val="24"/>
          <w:szCs w:val="24"/>
        </w:rPr>
        <w:t xml:space="preserve"> образцов биоматериала в промаркированных, герметично закрытых контейнерах, на своем автотранспорте</w:t>
      </w:r>
      <w:r w:rsidR="00326EFC">
        <w:rPr>
          <w:rFonts w:ascii="Times New Roman" w:hAnsi="Times New Roman"/>
          <w:sz w:val="24"/>
          <w:szCs w:val="24"/>
        </w:rPr>
        <w:t xml:space="preserve"> до места оказания услуг (лаборатории Исполнителя).</w:t>
      </w:r>
      <w:r w:rsidRPr="00132B54">
        <w:rPr>
          <w:rFonts w:ascii="Times New Roman" w:hAnsi="Times New Roman"/>
          <w:sz w:val="24"/>
          <w:szCs w:val="24"/>
        </w:rPr>
        <w:t xml:space="preserve"> </w:t>
      </w:r>
    </w:p>
    <w:p w14:paraId="516F64AF" w14:textId="77777777" w:rsidR="009C00A6" w:rsidRDefault="00282265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9C00A6">
        <w:rPr>
          <w:rFonts w:ascii="Times New Roman" w:hAnsi="Times New Roman"/>
          <w:sz w:val="24"/>
          <w:szCs w:val="24"/>
        </w:rPr>
        <w:t>Предоставление Заказчику результатов исследований в бумажном и электронном виде. Исполнитель предоставляет результаты исследований по электронной почте в день окончания проведения исследования и в распечатанном виде силами своей курьерской службы с печатями организации не позднее следующего дня после проведения исследования согласно Приложению №1.</w:t>
      </w:r>
      <w:r w:rsidR="00BA21D6" w:rsidRPr="009C00A6">
        <w:rPr>
          <w:rFonts w:ascii="Times New Roman" w:hAnsi="Times New Roman"/>
          <w:sz w:val="24"/>
          <w:szCs w:val="24"/>
        </w:rPr>
        <w:t xml:space="preserve"> Информация о результатах лабораторных исследований строго конфиденциальна может использоваться только Заказчиком.</w:t>
      </w:r>
    </w:p>
    <w:p w14:paraId="05ED876B" w14:textId="77777777" w:rsidR="009C00A6" w:rsidRDefault="00282265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9C00A6">
        <w:rPr>
          <w:rFonts w:ascii="Times New Roman" w:hAnsi="Times New Roman"/>
          <w:sz w:val="24"/>
          <w:szCs w:val="24"/>
        </w:rPr>
        <w:t xml:space="preserve">Проведение исследований в порядке и объемах в соответствии с действующим санитарным законодательством.  </w:t>
      </w:r>
    </w:p>
    <w:p w14:paraId="426C17B7" w14:textId="77777777" w:rsidR="009C00A6" w:rsidRDefault="00282265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9C00A6">
        <w:rPr>
          <w:rFonts w:ascii="Times New Roman" w:hAnsi="Times New Roman"/>
          <w:sz w:val="24"/>
          <w:szCs w:val="24"/>
        </w:rPr>
        <w:t>Выдачу результатов, проведенных исследований и, при необходимости, рекомендаций производить в сроки, согласованные Заказчиком.</w:t>
      </w:r>
    </w:p>
    <w:p w14:paraId="53BCCD74" w14:textId="77777777" w:rsidR="009C00A6" w:rsidRDefault="00BA21D6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9C00A6">
        <w:rPr>
          <w:rFonts w:ascii="Times New Roman" w:hAnsi="Times New Roman"/>
          <w:sz w:val="24"/>
          <w:szCs w:val="24"/>
        </w:rPr>
        <w:t>П</w:t>
      </w:r>
      <w:r w:rsidR="00ED7006" w:rsidRPr="009C00A6">
        <w:rPr>
          <w:rFonts w:ascii="Times New Roman" w:hAnsi="Times New Roman"/>
          <w:sz w:val="24"/>
          <w:szCs w:val="24"/>
        </w:rPr>
        <w:t>роведени</w:t>
      </w:r>
      <w:r w:rsidRPr="009C00A6">
        <w:rPr>
          <w:rFonts w:ascii="Times New Roman" w:hAnsi="Times New Roman"/>
          <w:sz w:val="24"/>
          <w:szCs w:val="24"/>
        </w:rPr>
        <w:t>е</w:t>
      </w:r>
      <w:r w:rsidR="00ED7006" w:rsidRPr="009C00A6">
        <w:rPr>
          <w:rFonts w:ascii="Times New Roman" w:hAnsi="Times New Roman"/>
          <w:sz w:val="24"/>
          <w:szCs w:val="24"/>
        </w:rPr>
        <w:t xml:space="preserve"> исследований на приборах, зарегистрированных и проверенных в соответствии с действующим Законодательством РФ. </w:t>
      </w:r>
    </w:p>
    <w:p w14:paraId="77D2180D" w14:textId="77777777" w:rsidR="009C00A6" w:rsidRDefault="00282265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9C00A6">
        <w:rPr>
          <w:rFonts w:ascii="Times New Roman" w:hAnsi="Times New Roman"/>
          <w:sz w:val="24"/>
          <w:szCs w:val="24"/>
        </w:rPr>
        <w:t>Обеспечение сотрудников Заказчика инструктивно-методическими материалами по забору биологических жидкостей для анализов.</w:t>
      </w:r>
    </w:p>
    <w:p w14:paraId="7C0C9C67" w14:textId="77777777" w:rsidR="009C00A6" w:rsidRDefault="00BA21D6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9C00A6">
        <w:rPr>
          <w:rFonts w:ascii="Times New Roman" w:hAnsi="Times New Roman"/>
          <w:sz w:val="24"/>
          <w:szCs w:val="24"/>
        </w:rPr>
        <w:t>Сдачу оказанных услуг Исполнителем и приемка их Заказчиком ежемесячно оформлять двухсторонним актом. В случае если при приемке оказанных услуг Заказчик обнаружит недостатки их выполнения, он вправе отказаться от приемки и подписания акта до устранения Исполнителем недостатков.</w:t>
      </w:r>
    </w:p>
    <w:p w14:paraId="76FB87F2" w14:textId="5DF0DAF4" w:rsidR="00BA21D6" w:rsidRPr="009C00A6" w:rsidRDefault="00BA21D6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9C00A6">
        <w:rPr>
          <w:rFonts w:ascii="Times New Roman" w:hAnsi="Times New Roman"/>
          <w:sz w:val="24"/>
          <w:szCs w:val="24"/>
        </w:rPr>
        <w:t>Оказание консультативно-методических услуг в рамках проведенных исследований по заявкам Заказчика без дополнительной оплаты.</w:t>
      </w:r>
    </w:p>
    <w:p w14:paraId="2BCF418C" w14:textId="63848BEA" w:rsidR="00282265" w:rsidRPr="00132B54" w:rsidRDefault="00282265" w:rsidP="00E831E0">
      <w:pPr>
        <w:pStyle w:val="af"/>
        <w:keepNext/>
        <w:keepLines/>
        <w:tabs>
          <w:tab w:val="left" w:pos="851"/>
          <w:tab w:val="left" w:pos="993"/>
        </w:tabs>
        <w:spacing w:line="240" w:lineRule="auto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4292DE78" w14:textId="5B9B3D92" w:rsidR="0079189F" w:rsidRDefault="0079189F" w:rsidP="00E831E0">
      <w:pPr>
        <w:pStyle w:val="af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D768B4">
        <w:rPr>
          <w:rFonts w:ascii="Times New Roman" w:hAnsi="Times New Roman"/>
          <w:b/>
          <w:color w:val="000000"/>
          <w:sz w:val="24"/>
          <w:szCs w:val="24"/>
        </w:rPr>
        <w:t xml:space="preserve">Гарантийные обязательства. </w:t>
      </w:r>
    </w:p>
    <w:p w14:paraId="6D95E47A" w14:textId="77777777" w:rsidR="00415C82" w:rsidRDefault="00415C82" w:rsidP="00E831E0">
      <w:pPr>
        <w:pStyle w:val="af"/>
        <w:tabs>
          <w:tab w:val="left" w:pos="993"/>
        </w:tabs>
        <w:autoSpaceDE w:val="0"/>
        <w:autoSpaceDN w:val="0"/>
        <w:adjustRightInd w:val="0"/>
        <w:spacing w:line="240" w:lineRule="auto"/>
        <w:ind w:left="567"/>
        <w:rPr>
          <w:rFonts w:ascii="Times New Roman" w:hAnsi="Times New Roman"/>
          <w:b/>
          <w:color w:val="000000"/>
          <w:sz w:val="24"/>
          <w:szCs w:val="24"/>
        </w:rPr>
      </w:pPr>
    </w:p>
    <w:p w14:paraId="1B928D09" w14:textId="1BB6D5C7" w:rsidR="008672AC" w:rsidRPr="00933ABD" w:rsidRDefault="00933ABD" w:rsidP="00E831E0">
      <w:pPr>
        <w:pStyle w:val="af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65F95" w:rsidRPr="00933ABD">
        <w:rPr>
          <w:rFonts w:ascii="Times New Roman" w:hAnsi="Times New Roman"/>
          <w:sz w:val="24"/>
          <w:szCs w:val="24"/>
        </w:rPr>
        <w:t>Согласно Законодательству РФ</w:t>
      </w:r>
      <w:r w:rsidR="00632B4A">
        <w:rPr>
          <w:rFonts w:ascii="Times New Roman" w:hAnsi="Times New Roman"/>
          <w:sz w:val="24"/>
          <w:szCs w:val="24"/>
        </w:rPr>
        <w:t xml:space="preserve">. </w:t>
      </w:r>
    </w:p>
    <w:p w14:paraId="176D7B5C" w14:textId="77777777" w:rsidR="0079189F" w:rsidRPr="00D768B4" w:rsidRDefault="0079189F" w:rsidP="00E831E0">
      <w:pPr>
        <w:pStyle w:val="af"/>
        <w:tabs>
          <w:tab w:val="left" w:pos="993"/>
        </w:tabs>
        <w:ind w:left="567"/>
        <w:rPr>
          <w:rFonts w:ascii="Times New Roman" w:hAnsi="Times New Roman"/>
          <w:b/>
          <w:color w:val="000000"/>
          <w:sz w:val="24"/>
          <w:szCs w:val="24"/>
        </w:rPr>
      </w:pPr>
    </w:p>
    <w:p w14:paraId="5E224320" w14:textId="2A6AFF61" w:rsidR="0079189F" w:rsidRDefault="0079189F" w:rsidP="00E831E0">
      <w:pPr>
        <w:pStyle w:val="af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D768B4">
        <w:rPr>
          <w:rFonts w:ascii="Times New Roman" w:hAnsi="Times New Roman"/>
          <w:b/>
          <w:sz w:val="24"/>
          <w:szCs w:val="24"/>
        </w:rPr>
        <w:t>Особые условия, иные требования</w:t>
      </w:r>
      <w:r w:rsidRPr="00D768B4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</w:p>
    <w:p w14:paraId="65D3E4CF" w14:textId="77777777" w:rsidR="00415C82" w:rsidRDefault="00415C82" w:rsidP="00E831E0">
      <w:pPr>
        <w:pStyle w:val="af"/>
        <w:tabs>
          <w:tab w:val="left" w:pos="993"/>
        </w:tabs>
        <w:autoSpaceDE w:val="0"/>
        <w:autoSpaceDN w:val="0"/>
        <w:adjustRightInd w:val="0"/>
        <w:spacing w:line="240" w:lineRule="auto"/>
        <w:ind w:left="567"/>
        <w:rPr>
          <w:rFonts w:ascii="Times New Roman" w:hAnsi="Times New Roman"/>
          <w:b/>
          <w:color w:val="000000"/>
          <w:sz w:val="24"/>
          <w:szCs w:val="24"/>
        </w:rPr>
      </w:pPr>
    </w:p>
    <w:p w14:paraId="14CE0E35" w14:textId="1F8FF3CB" w:rsidR="00282265" w:rsidRPr="00933ABD" w:rsidRDefault="00282265" w:rsidP="00E831E0">
      <w:pPr>
        <w:pStyle w:val="af"/>
        <w:keepNext/>
        <w:keepLines/>
        <w:numPr>
          <w:ilvl w:val="1"/>
          <w:numId w:val="2"/>
        </w:numPr>
        <w:tabs>
          <w:tab w:val="left" w:pos="993"/>
        </w:tabs>
        <w:spacing w:line="240" w:lineRule="auto"/>
        <w:ind w:left="567" w:firstLine="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3ABD">
        <w:rPr>
          <w:rFonts w:ascii="Times New Roman" w:hAnsi="Times New Roman"/>
          <w:sz w:val="24"/>
          <w:szCs w:val="24"/>
        </w:rPr>
        <w:t>Обязательная интеграция с МИС «Пациент.NET». Условия для интеграции (Приложение № 2 к настоящему техническому заданию).</w:t>
      </w:r>
    </w:p>
    <w:p w14:paraId="5F256BAE" w14:textId="77777777" w:rsidR="00282265" w:rsidRDefault="00282265" w:rsidP="00E831E0">
      <w:pPr>
        <w:pStyle w:val="af"/>
        <w:tabs>
          <w:tab w:val="left" w:pos="993"/>
        </w:tabs>
        <w:ind w:left="567"/>
        <w:rPr>
          <w:rFonts w:ascii="Times New Roman" w:hAnsi="Times New Roman"/>
          <w:sz w:val="24"/>
          <w:szCs w:val="24"/>
        </w:rPr>
      </w:pPr>
    </w:p>
    <w:p w14:paraId="2D64FD5B" w14:textId="0CFDB85D" w:rsidR="00F060BF" w:rsidRDefault="005707EB" w:rsidP="00E831E0">
      <w:pPr>
        <w:pStyle w:val="af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7E7E">
        <w:rPr>
          <w:rFonts w:ascii="Times New Roman" w:hAnsi="Times New Roman"/>
          <w:b/>
          <w:color w:val="000000"/>
          <w:sz w:val="24"/>
          <w:szCs w:val="24"/>
        </w:rPr>
        <w:t>Требования к пропускному режиму</w:t>
      </w:r>
      <w:r w:rsidR="00A641D7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4E7E7E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доступа автотранспорта и перемещения имущества</w:t>
      </w:r>
      <w:r w:rsidR="00A641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</w:p>
    <w:p w14:paraId="7C966F1F" w14:textId="77777777" w:rsidR="00415C82" w:rsidRDefault="00415C82" w:rsidP="00E831E0">
      <w:pPr>
        <w:pStyle w:val="af"/>
        <w:tabs>
          <w:tab w:val="left" w:pos="993"/>
        </w:tabs>
        <w:autoSpaceDE w:val="0"/>
        <w:autoSpaceDN w:val="0"/>
        <w:adjustRightInd w:val="0"/>
        <w:spacing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2605844" w14:textId="77777777" w:rsidR="008A0A62" w:rsidRPr="00A02FD8" w:rsidRDefault="008A0A62" w:rsidP="00E831E0">
      <w:pPr>
        <w:pStyle w:val="af"/>
        <w:tabs>
          <w:tab w:val="num" w:pos="142"/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10.1. Постоянные и разовые пропуска, дающие право доступа на территорию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транспортных средств сторонних (подрядных) предприятий, состоящих в договорных отношениях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Заказчиком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, оформляются в отделе сервиса с разъяснением:</w:t>
      </w:r>
    </w:p>
    <w:p w14:paraId="4526E8B1" w14:textId="77777777" w:rsidR="008A0A62" w:rsidRPr="00A02FD8" w:rsidRDefault="008A0A62" w:rsidP="00E831E0">
      <w:pPr>
        <w:pStyle w:val="af"/>
        <w:numPr>
          <w:ilvl w:val="0"/>
          <w:numId w:val="9"/>
        </w:numPr>
        <w:tabs>
          <w:tab w:val="num" w:pos="142"/>
          <w:tab w:val="left" w:pos="851"/>
          <w:tab w:val="left" w:pos="993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места стоянки автотранспорта на территории;</w:t>
      </w:r>
    </w:p>
    <w:p w14:paraId="00B9B84A" w14:textId="77777777" w:rsidR="008A0A62" w:rsidRPr="00A02FD8" w:rsidRDefault="008A0A62" w:rsidP="00E831E0">
      <w:pPr>
        <w:pStyle w:val="af"/>
        <w:numPr>
          <w:ilvl w:val="0"/>
          <w:numId w:val="9"/>
        </w:numPr>
        <w:tabs>
          <w:tab w:val="num" w:pos="142"/>
          <w:tab w:val="left" w:pos="851"/>
          <w:tab w:val="left" w:pos="1134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порядка хранения пропуска (под лобовым стеклом в салоне автомашины на весь период времени пребывания транспортного средства на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6FDF9BEA" w14:textId="77777777" w:rsidR="008A0A62" w:rsidRPr="00A02FD8" w:rsidRDefault="008A0A62" w:rsidP="00E831E0">
      <w:pPr>
        <w:tabs>
          <w:tab w:val="num" w:pos="142"/>
          <w:tab w:val="left" w:pos="851"/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10.2. Основанием для оформления (продления) постоянного или разового пропуска для доступа на территорию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письменная резолюция Генерального директора,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иректора по безопасности.</w:t>
      </w:r>
    </w:p>
    <w:p w14:paraId="706D4037" w14:textId="77777777" w:rsidR="008A0A62" w:rsidRPr="00A02FD8" w:rsidRDefault="008A0A62" w:rsidP="00E831E0">
      <w:pPr>
        <w:pStyle w:val="af"/>
        <w:tabs>
          <w:tab w:val="num" w:pos="142"/>
          <w:tab w:val="left" w:pos="851"/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10.3. В пропуске указывается срок действия, время заезда и выезда транспортного средства, место стоянки (или без таковой).</w:t>
      </w:r>
    </w:p>
    <w:p w14:paraId="2A456C0D" w14:textId="77777777" w:rsidR="008A0A62" w:rsidRPr="00A02FD8" w:rsidRDefault="008A0A62" w:rsidP="00E831E0">
      <w:pPr>
        <w:tabs>
          <w:tab w:val="num" w:pos="142"/>
          <w:tab w:val="left" w:pos="851"/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10.4. Доступ транспортных средств на территорию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возможен только после его предварительного внешнего осмотра сотрудником ЧОО.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двигатель, предоставить транспортное средство к осмотру (салон автомобиля, моторный отсек, багажный отсек и т.д.). Доступ лиц, сопровождающих груз и пассажиров на территорию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в соответствии с Положением.</w:t>
      </w:r>
    </w:p>
    <w:p w14:paraId="444F021E" w14:textId="77777777" w:rsidR="008A0A62" w:rsidRPr="00A02FD8" w:rsidRDefault="008A0A62" w:rsidP="00E831E0">
      <w:pPr>
        <w:tabs>
          <w:tab w:val="num" w:pos="142"/>
          <w:tab w:val="left" w:pos="851"/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10.5. Транспортные средства должны размещаться только на установленных местах стоянок, указанных работниками отдела сервиса при выдаче пропуска.</w:t>
      </w:r>
    </w:p>
    <w:p w14:paraId="2611191C" w14:textId="77777777" w:rsidR="008A0A62" w:rsidRPr="00A02FD8" w:rsidRDefault="008A0A62" w:rsidP="00E831E0">
      <w:pPr>
        <w:tabs>
          <w:tab w:val="num" w:pos="142"/>
          <w:tab w:val="left" w:pos="1134"/>
          <w:tab w:val="left" w:pos="1418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10.6. 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Вывоз материальных ценностей с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на основании документа/документов, дающего/дающих право на вывоз товарно-материальных ценностей (далее – ТМЦ), составленного в виде накладной, служебной записки с указанием наименования вывозимых предметов, их количества, веса, метража, рода упаковки и количества мест, государственного регистрационного номера транспортного средства, марки автомобиля и ориентировочного времени вывоза (с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…)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78FD0356" w14:textId="77777777" w:rsidR="008A0A62" w:rsidRPr="00A02FD8" w:rsidRDefault="008A0A62" w:rsidP="00E831E0">
      <w:pPr>
        <w:pStyle w:val="af"/>
        <w:tabs>
          <w:tab w:val="num" w:pos="142"/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10.7. Право на подпись документа/документов, дающих право на вывоз ТМЦ с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, имеют Генеральный директор, директор по безопасности, руководители структурных подразделений, находящиеся в непосредственном подчинении у Генерального директора.</w:t>
      </w:r>
    </w:p>
    <w:p w14:paraId="1D75F4FA" w14:textId="77777777" w:rsidR="008A0A62" w:rsidRPr="00A02FD8" w:rsidRDefault="008A0A62" w:rsidP="00E831E0">
      <w:pPr>
        <w:pStyle w:val="af"/>
        <w:tabs>
          <w:tab w:val="num" w:pos="142"/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10.8. На документе, составленном в виде накладной, служебной записки с указанием наименования вывозимых предметов, их количества, веса, метража, рода упаковки и количества мест, государственного регистрационного номера транспортного средства, марки автомобиля и ориентировочного времени вывоза (с…по…) ставится именной штамп единого образца с указанием ФИО, занимаемой должности Работника, собственноручной подписи и даты.</w:t>
      </w:r>
    </w:p>
    <w:p w14:paraId="5143E2AD" w14:textId="77777777" w:rsidR="008A0A62" w:rsidRPr="00A02FD8" w:rsidRDefault="008A0A62" w:rsidP="00E831E0">
      <w:pPr>
        <w:tabs>
          <w:tab w:val="num" w:pos="142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10.9. В случае отсутствия уполномоченного Работника согласование документа/документов, дающих право на вывоз ТМЦ с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, предоставляется директору по безопасности.</w:t>
      </w:r>
    </w:p>
    <w:p w14:paraId="345BE81B" w14:textId="77777777" w:rsidR="008A0A62" w:rsidRPr="00A02FD8" w:rsidRDefault="008A0A62" w:rsidP="00E831E0">
      <w:pPr>
        <w:tabs>
          <w:tab w:val="num" w:pos="142"/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10.10. Вывоз ТМЦ осуществляется только в рабочие дни недели в период с 08:00 до 18:00 часов. В ночное время, в выходные и праздничные дни вывоз ТМЦ запрещён.</w:t>
      </w:r>
    </w:p>
    <w:p w14:paraId="44E424CE" w14:textId="414B0C99" w:rsidR="008A0A62" w:rsidRDefault="008A0A62" w:rsidP="00E831E0">
      <w:pPr>
        <w:tabs>
          <w:tab w:val="num" w:pos="142"/>
          <w:tab w:val="left" w:pos="1276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10.11. Использование звукового сигнала на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запрещено.</w:t>
      </w:r>
    </w:p>
    <w:p w14:paraId="772F12B6" w14:textId="77777777" w:rsidR="008A0A62" w:rsidRPr="00A02FD8" w:rsidRDefault="008A0A62" w:rsidP="00E831E0">
      <w:pPr>
        <w:tabs>
          <w:tab w:val="num" w:pos="0"/>
          <w:tab w:val="left" w:pos="1276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69EFCA" w14:textId="77777777" w:rsidR="008A0A62" w:rsidRPr="00A02FD8" w:rsidRDefault="008A0A62" w:rsidP="00E831E0">
      <w:pPr>
        <w:pStyle w:val="af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A02FD8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выноса материальных ценностей с территории Заказчика Работниками, сотрудниками сторонних (подрядных) предприятий.</w:t>
      </w:r>
    </w:p>
    <w:p w14:paraId="5520E8DB" w14:textId="77777777" w:rsidR="008A0A62" w:rsidRPr="00A02FD8" w:rsidRDefault="008A0A62" w:rsidP="00E831E0">
      <w:pPr>
        <w:pStyle w:val="af"/>
        <w:autoSpaceDE w:val="0"/>
        <w:autoSpaceDN w:val="0"/>
        <w:adjustRightInd w:val="0"/>
        <w:spacing w:line="240" w:lineRule="auto"/>
        <w:ind w:left="1200"/>
        <w:rPr>
          <w:rFonts w:ascii="Times New Roman" w:hAnsi="Times New Roman"/>
          <w:b/>
          <w:color w:val="000000"/>
          <w:sz w:val="24"/>
          <w:szCs w:val="24"/>
        </w:rPr>
      </w:pPr>
    </w:p>
    <w:p w14:paraId="6A91F68B" w14:textId="77777777" w:rsidR="008A0A62" w:rsidRPr="00A02FD8" w:rsidRDefault="008A0A62" w:rsidP="00E831E0">
      <w:pPr>
        <w:tabs>
          <w:tab w:val="left" w:pos="1276"/>
        </w:tabs>
        <w:spacing w:line="240" w:lineRule="auto"/>
        <w:ind w:left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11.1.  Материальные ценности, принадлежащие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, подлежат выносу с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документа, дающего право на вынос ТМЦ, составленного в виде накладной, служебной записки, материального пропуска, с указанием наименования выносимых предметов, их количества, метража, рода упаковки и т.п.</w:t>
      </w:r>
    </w:p>
    <w:p w14:paraId="7CAC1C4B" w14:textId="77777777" w:rsidR="008A0A62" w:rsidRPr="00A02FD8" w:rsidRDefault="008A0A62" w:rsidP="00E831E0">
      <w:pPr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11.2.  Право на подпись документа, дающего право на вынос ТМЦ с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, имеют Генеральный директор, директор по безопасности, руководители структурных подразделений, находящиеся в непосредственном подчинении у Генерального директора.</w:t>
      </w:r>
    </w:p>
    <w:p w14:paraId="71C6555D" w14:textId="77777777" w:rsidR="008A0A62" w:rsidRPr="00A02FD8" w:rsidRDefault="008A0A62" w:rsidP="00E831E0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11.3. На документе, составленном в виде накладной, служебной записки с указанием наименования выносимых предметов, их количества, метража, рода упаковки ставится именной штамп единого образца с указанием ФИО, занимаемой должности Работника, собственноручной подписи и даты.</w:t>
      </w:r>
    </w:p>
    <w:p w14:paraId="60C5D52F" w14:textId="77777777" w:rsidR="008A0A62" w:rsidRPr="00A02FD8" w:rsidRDefault="008A0A62" w:rsidP="00E831E0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11.4. В случае отсутствия уполномоченного Работника, согласование документа, дающего право на вынос ТМЦ с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, предоставляется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иректору по безопасности.</w:t>
      </w:r>
    </w:p>
    <w:p w14:paraId="2090446B" w14:textId="77777777" w:rsidR="008A0A62" w:rsidRPr="00A02FD8" w:rsidRDefault="008A0A62" w:rsidP="00E831E0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11.5. Вынос ТМЦ с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через КПП-2, 3, 5 только в рабочие дни недели в период с 08:00 до 18:00 часов. В ночное время, в выходные и праздничные дни вынос ТМЦ запрещен.</w:t>
      </w:r>
    </w:p>
    <w:p w14:paraId="599D7644" w14:textId="77777777" w:rsidR="008A0A62" w:rsidRPr="00A02FD8" w:rsidRDefault="008A0A62" w:rsidP="00E831E0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11.6. При выносе документ-основание должен быть сдан сотруднику ЧОО.</w:t>
      </w:r>
    </w:p>
    <w:p w14:paraId="0FDB5335" w14:textId="77777777" w:rsidR="00F060BF" w:rsidRPr="00F060BF" w:rsidRDefault="00F060BF" w:rsidP="00E831E0">
      <w:pPr>
        <w:pStyle w:val="af"/>
        <w:spacing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9355C7B" w14:textId="77777777" w:rsidR="00763D1C" w:rsidRPr="00A02FD8" w:rsidRDefault="00763D1C" w:rsidP="00E831E0">
      <w:pPr>
        <w:pStyle w:val="af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A02FD8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входа сотрудников сторонних (подрядных) предприятий на территорию Заказчика.</w:t>
      </w:r>
    </w:p>
    <w:p w14:paraId="6F29D0C5" w14:textId="77777777" w:rsidR="00763D1C" w:rsidRPr="00A02FD8" w:rsidRDefault="00763D1C" w:rsidP="00E831E0">
      <w:pPr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b/>
          <w:color w:val="000000"/>
          <w:sz w:val="24"/>
          <w:szCs w:val="24"/>
        </w:rPr>
      </w:pPr>
    </w:p>
    <w:p w14:paraId="323AF999" w14:textId="45DA9A13" w:rsidR="00763D1C" w:rsidRPr="00A02FD8" w:rsidRDefault="00BA21D6" w:rsidP="00E831E0">
      <w:pPr>
        <w:pStyle w:val="af"/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12.1. </w:t>
      </w:r>
      <w:r w:rsidR="00763D1C"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Вход Работников сторонних (подрядных) предприятий на территорию </w:t>
      </w:r>
      <w:r w:rsidR="00763D1C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763D1C"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через КПП-2, 3, 5, а также иные КПП, указанные в бумажном пропуске и согласованные директором по безопасности </w:t>
      </w:r>
      <w:r w:rsidR="00763D1C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="00763D1C" w:rsidRPr="00A02FD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B8628F1" w14:textId="77777777" w:rsidR="00763D1C" w:rsidRPr="00A02FD8" w:rsidRDefault="00763D1C" w:rsidP="00E831E0">
      <w:pPr>
        <w:pStyle w:val="af"/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12.2. Вход на территорию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гостей и сотрудников сторонних (подрядных) предприятий осуществляется через КПП, указанные в пропуске на бумажном носителе или прописанные на электронном носителе.</w:t>
      </w:r>
    </w:p>
    <w:p w14:paraId="04DD6E89" w14:textId="77777777" w:rsidR="00763D1C" w:rsidRPr="00A02FD8" w:rsidRDefault="00763D1C" w:rsidP="00E831E0">
      <w:pPr>
        <w:pStyle w:val="af"/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12.3. Передача картхолдера, пропуска на бумажном носителе и (или) электронного ключа-карты третьему лицу, проход по одной ключ-карте нескольких лиц, а также лиц, не указанных в картхолдере пропуске на бумажном носителе и электронном ключе-карте, запрещены.</w:t>
      </w:r>
    </w:p>
    <w:p w14:paraId="3DE62E19" w14:textId="77777777" w:rsidR="00763D1C" w:rsidRPr="00A02FD8" w:rsidRDefault="00763D1C" w:rsidP="00E831E0">
      <w:pPr>
        <w:pStyle w:val="af"/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12.4. В случае нарушения гостем установленных правил,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отказать в доступе на территорию и пользовании услугами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28354FE" w14:textId="77777777" w:rsidR="00763D1C" w:rsidRPr="00A02FD8" w:rsidRDefault="00763D1C" w:rsidP="00E831E0">
      <w:pPr>
        <w:pStyle w:val="af"/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12.5. Работники, гости, а также сотрудники сторонних (подрядных) предприятий перед входом на территорию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обязаны:</w:t>
      </w:r>
    </w:p>
    <w:p w14:paraId="43605AEE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подойти к турникету, заблаговременно подготовив электронную ключ-карту, а при входе по бумажному (постоянному или разовому) пропуску – пропуск и документ, удостоверяющий личность; </w:t>
      </w:r>
    </w:p>
    <w:p w14:paraId="628D4150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приложить к считывающему устройству электронную ключ-карту;</w:t>
      </w:r>
    </w:p>
    <w:p w14:paraId="600F86A2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при входе по разовому, временному пропуску передать сотруднику ЧОО пропуск и документ, удостоверяющий личность, для идентификации и записи в Журнале времени прибытия;</w:t>
      </w:r>
    </w:p>
    <w:p w14:paraId="4EACD642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при возникновении сомнений в принадлежности пропуска предъявителю, подозрений в наличии признаков подделки передать пропуск по требованию сотрудника ЧОО ему в руки для идентификации и дальнейшего разбирательства;</w:t>
      </w:r>
    </w:p>
    <w:p w14:paraId="57A480E9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предъявить сотруднику ЧОО ручную кладь для проверки наличия запрещенных к перемещению через КПП вещей, предметов, выложив по его требованию содержимое на досмотровый стол;</w:t>
      </w:r>
    </w:p>
    <w:p w14:paraId="5CF249CD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для осуществления контроля и обнаружения запрещенных к проносу вещей, а также потенциально опасных предметов в ручной клади и багаже, досмотр осуществляется с использованием рентген-телевизионной установки SECU PLUS SPX-8065 (Интроскоп). В этом случае ручную кладь и багаж необходимо поместить на конвейерную ленту с целью проверки в досмотровом тоннеле. При обнаружении в ручной клади и багаже посетителя запрещенных предметов, содержащих признаки наличия в них радиоактивных, отравляющих, взрывчатых (взрывоопасных), ядовитых веществ, оружия, боеприпасов, быстровоспламеняющихся материалов и других предметов, представляющих опасность для жизни и здоровья людей и имущества, сотрудник ЧОО задерживает последнего для принятия предусмотренных действующим законодательства мер в рамках Договора, о чем докладывает своему руководству;</w:t>
      </w:r>
    </w:p>
    <w:p w14:paraId="56063189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пройти через линию турникетов после загорания зеленой стрелки на турникете.</w:t>
      </w:r>
    </w:p>
    <w:bookmarkEnd w:id="0"/>
    <w:p w14:paraId="46A73C78" w14:textId="77777777" w:rsidR="00763D1C" w:rsidRPr="00A02FD8" w:rsidRDefault="00763D1C" w:rsidP="00E831E0">
      <w:pPr>
        <w:pStyle w:val="af"/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12.6. На территорию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не допускаются, а находящиеся на территории подлежат задержанию сотрудниками ЧОО, лица: </w:t>
      </w:r>
    </w:p>
    <w:p w14:paraId="18C7B06C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пройти через линию турникетов после загорания зеленой стрелки на турникете.</w:t>
      </w:r>
    </w:p>
    <w:p w14:paraId="3FC7D722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не указанные в пропускном документе;</w:t>
      </w:r>
    </w:p>
    <w:p w14:paraId="7094FA28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находящиеся в состоянии алкогольного, наркотического либо иного токсического опьянения;</w:t>
      </w:r>
    </w:p>
    <w:p w14:paraId="1E4DC353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 которых при проверке с использованием рентген-телевизионной установки SECU PLUS SPX-8065 (Интроскоп) обнаружены предметы и вещества, ограниченные в обороте;</w:t>
      </w:r>
    </w:p>
    <w:p w14:paraId="284B051F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у которых при проверке с использованием ионно-дрейфового детектора «КЕРБЕР-Т» обнаружены запрещенные предметы, радиоактивные, взрывчатые, отравляющие вещества, токсичные химикаты, патогенные биологические агенты, оружие, боеприпасы, наркотические средства и другие опасные предметы; </w:t>
      </w:r>
    </w:p>
    <w:p w14:paraId="6110320E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несовершеннолетние без сопровождения взрослых;</w:t>
      </w:r>
    </w:p>
    <w:p w14:paraId="455D1AFA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нарушающие пропускной и внутриобъектовый режимы, невыполняющие законные требования сотрудников ЧОО, причиняющие ущерб имуществу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Заказчику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, имуществу третьих лиц, жизни, здоровью;</w:t>
      </w:r>
    </w:p>
    <w:p w14:paraId="1FE0C522" w14:textId="77777777" w:rsidR="00763D1C" w:rsidRPr="00A02FD8" w:rsidRDefault="00763D1C" w:rsidP="00694C4D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похитившие либо покушающиеся на хищение ТМЦ.</w:t>
      </w:r>
    </w:p>
    <w:p w14:paraId="0CF77ACD" w14:textId="77777777" w:rsidR="00763D1C" w:rsidRPr="00A02FD8" w:rsidRDefault="00763D1C" w:rsidP="00E831E0">
      <w:pPr>
        <w:pStyle w:val="af"/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12.7. Передача пропускных документов Работниками, сотрудниками сторонних (подрядных) предприятий, иными лицами, которым оформлены пропускные документы в соответствии с требованиями, принятыми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, третьим лицам для входа на территорию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запрещена. </w:t>
      </w:r>
    </w:p>
    <w:p w14:paraId="0D2ECEF6" w14:textId="77777777" w:rsidR="00763D1C" w:rsidRPr="00A02FD8" w:rsidRDefault="00763D1C" w:rsidP="00E831E0">
      <w:pPr>
        <w:pStyle w:val="af"/>
        <w:tabs>
          <w:tab w:val="left" w:pos="1134"/>
        </w:tabs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12.8. Нарушение правил настоящего раздела служит основанием для:</w:t>
      </w:r>
    </w:p>
    <w:p w14:paraId="57C66797" w14:textId="77777777" w:rsidR="00763D1C" w:rsidRPr="00A02FD8" w:rsidRDefault="00763D1C" w:rsidP="00694C4D">
      <w:pPr>
        <w:pStyle w:val="af"/>
        <w:numPr>
          <w:ilvl w:val="0"/>
          <w:numId w:val="11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привлечения Работника к дисциплинарной ответственности;</w:t>
      </w:r>
    </w:p>
    <w:p w14:paraId="7180FCD8" w14:textId="77777777" w:rsidR="00763D1C" w:rsidRPr="00A02FD8" w:rsidRDefault="00763D1C" w:rsidP="00694C4D">
      <w:pPr>
        <w:pStyle w:val="af"/>
        <w:numPr>
          <w:ilvl w:val="0"/>
          <w:numId w:val="11"/>
        </w:numPr>
        <w:tabs>
          <w:tab w:val="left" w:pos="851"/>
        </w:tabs>
        <w:spacing w:line="240" w:lineRule="auto"/>
        <w:ind w:left="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ограничения в допуске на территорию Общества, изъятия и аннулирования пропускных документов, а также отказа в их выдаче в последующем для иных лиц, сотрудников сторонних (подрядных) предприятий.</w:t>
      </w:r>
    </w:p>
    <w:p w14:paraId="7C70E75F" w14:textId="77777777" w:rsidR="00763D1C" w:rsidRPr="00A02FD8" w:rsidRDefault="00763D1C" w:rsidP="00E831E0">
      <w:pPr>
        <w:pStyle w:val="af"/>
        <w:tabs>
          <w:tab w:val="left" w:pos="1134"/>
        </w:tabs>
        <w:spacing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691FED" w14:textId="77777777" w:rsidR="00763D1C" w:rsidRPr="00A02FD8" w:rsidRDefault="00763D1C" w:rsidP="00300047">
      <w:pPr>
        <w:pStyle w:val="af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993" w:hanging="426"/>
        <w:rPr>
          <w:rFonts w:ascii="Times New Roman" w:hAnsi="Times New Roman"/>
          <w:b/>
          <w:color w:val="000000"/>
          <w:sz w:val="24"/>
          <w:szCs w:val="24"/>
        </w:rPr>
      </w:pPr>
      <w:r w:rsidRPr="00A02FD8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выхода сотрудников сторонних (подрядных) предприятий с территории Заказчика.</w:t>
      </w:r>
    </w:p>
    <w:p w14:paraId="65FA76AD" w14:textId="77777777" w:rsidR="00763D1C" w:rsidRPr="00A02FD8" w:rsidRDefault="00763D1C" w:rsidP="00E831E0">
      <w:pPr>
        <w:pStyle w:val="af"/>
        <w:tabs>
          <w:tab w:val="left" w:pos="1276"/>
        </w:tabs>
        <w:spacing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54A7B1CC" w14:textId="77777777" w:rsidR="00763D1C" w:rsidRPr="00A02FD8" w:rsidRDefault="00763D1C" w:rsidP="00E831E0">
      <w:pPr>
        <w:tabs>
          <w:tab w:val="left" w:pos="1276"/>
        </w:tabs>
        <w:spacing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.1. Работники сторонних (подрядных) предприятий выходят через КПП-2, 3, 5, а также иные КПП, указанные в бумажном пропуске и согласованные директором по безопасности.</w:t>
      </w:r>
    </w:p>
    <w:p w14:paraId="405CCEFA" w14:textId="77777777" w:rsidR="00763D1C" w:rsidRPr="00A02FD8" w:rsidRDefault="00763D1C" w:rsidP="00E831E0">
      <w:pPr>
        <w:tabs>
          <w:tab w:val="left" w:pos="1276"/>
        </w:tabs>
        <w:spacing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13.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2. Выход с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сотрудников сторонних (подрядных) предприятий осуществляется через КПП, указанные в пропуске на бумажном носителе или прописанные на электронном носителе.</w:t>
      </w:r>
    </w:p>
    <w:p w14:paraId="437D2DED" w14:textId="77777777" w:rsidR="00763D1C" w:rsidRPr="00A02FD8" w:rsidRDefault="00763D1C" w:rsidP="00E831E0">
      <w:pPr>
        <w:tabs>
          <w:tab w:val="left" w:pos="1276"/>
        </w:tabs>
        <w:spacing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отрудники сторонних (подрядных) предприятий, выходящие с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обязаны:</w:t>
      </w:r>
    </w:p>
    <w:p w14:paraId="3457C686" w14:textId="77777777" w:rsidR="00763D1C" w:rsidRPr="00A02FD8" w:rsidRDefault="00763D1C" w:rsidP="00694C4D">
      <w:pPr>
        <w:pStyle w:val="af"/>
        <w:numPr>
          <w:ilvl w:val="0"/>
          <w:numId w:val="12"/>
        </w:numPr>
        <w:tabs>
          <w:tab w:val="left" w:pos="993"/>
        </w:tabs>
        <w:spacing w:line="240" w:lineRule="auto"/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подойти к турникету, заблаговременно подготовив электронную ключ-карту, а при выходе по бумажному (постоянному или разовому) пропуску – пропуск и документ, удостоверяющий личность;</w:t>
      </w:r>
    </w:p>
    <w:p w14:paraId="2667CBF6" w14:textId="77777777" w:rsidR="00763D1C" w:rsidRPr="00A02FD8" w:rsidRDefault="00763D1C" w:rsidP="00694C4D">
      <w:pPr>
        <w:pStyle w:val="af"/>
        <w:numPr>
          <w:ilvl w:val="0"/>
          <w:numId w:val="12"/>
        </w:numPr>
        <w:tabs>
          <w:tab w:val="left" w:pos="993"/>
        </w:tabs>
        <w:spacing w:line="240" w:lineRule="auto"/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приложить к считывающему устройству электронную ключ-карту;</w:t>
      </w:r>
    </w:p>
    <w:p w14:paraId="77086891" w14:textId="77777777" w:rsidR="00763D1C" w:rsidRPr="00A02FD8" w:rsidRDefault="00763D1C" w:rsidP="00694C4D">
      <w:pPr>
        <w:pStyle w:val="af"/>
        <w:numPr>
          <w:ilvl w:val="0"/>
          <w:numId w:val="12"/>
        </w:numPr>
        <w:tabs>
          <w:tab w:val="left" w:pos="993"/>
        </w:tabs>
        <w:spacing w:line="240" w:lineRule="auto"/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при выходе по разовому, временному пропуску передать сотруднику ЧОО пропуск и документ, удостоверяющий личность, для идентификации, записи в Журнале; пропуск с истекающим на момент выхода сроком сдать сотруднику ЧОО;</w:t>
      </w:r>
    </w:p>
    <w:p w14:paraId="18A07877" w14:textId="77777777" w:rsidR="00763D1C" w:rsidRPr="00A02FD8" w:rsidRDefault="00763D1C" w:rsidP="00694C4D">
      <w:pPr>
        <w:pStyle w:val="af"/>
        <w:numPr>
          <w:ilvl w:val="0"/>
          <w:numId w:val="12"/>
        </w:numPr>
        <w:tabs>
          <w:tab w:val="left" w:pos="993"/>
        </w:tabs>
        <w:spacing w:line="240" w:lineRule="auto"/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пройти через линию турникетов после загорания зеленой стрелки на турникете.</w:t>
      </w:r>
    </w:p>
    <w:p w14:paraId="5F3A3563" w14:textId="77777777" w:rsidR="00763D1C" w:rsidRPr="00A02FD8" w:rsidRDefault="00763D1C" w:rsidP="00E831E0">
      <w:pPr>
        <w:tabs>
          <w:tab w:val="left" w:pos="1276"/>
        </w:tabs>
        <w:spacing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.4. При выходе с территории все Работники, а также сотрудники сторонних (подрядных) предприятий обязаны предъявить для осмотра сотрудникам ЧОО любую ручную кладь (портфели, свертки, пакеты, рюкзаки и т.п.). Кроме того, осмотру подлежат все сумки, в том числе дамские, размеры которой превышают 40*30*30 см.</w:t>
      </w:r>
    </w:p>
    <w:p w14:paraId="571EEDBB" w14:textId="77777777" w:rsidR="00763D1C" w:rsidRPr="00A02FD8" w:rsidRDefault="00763D1C" w:rsidP="00E831E0">
      <w:pPr>
        <w:tabs>
          <w:tab w:val="left" w:pos="1276"/>
        </w:tabs>
        <w:spacing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.5. При наличии достаточных оснований полагать, что сотрудник стороннего (подрядного) предприятия скрывает при себе и добровольно не предъявляет/не выдает предметы/ТМЦ, запрещенные к выносу, сотрудник ЧОО вправе потребовать от него передать ему пропускной документ, пройти в комнату осмотра, самостоятельно снять верхнюю одежду (пиджак, куртку, пальто, пуховик, шубу) и обувь (при необходимости), выложить из карманов одежды их содержимое, встряхнуть по отдельности каждый предмет одежды, развернуть все ее полости, складки, предоставив сотруднику ЧОО возможность убедиться (при необходимости с помощью металл-детектора) в отсутствии/наличии в одежде и обуви предметов/ТМЦ, запрещенных к выносу. В случае отказа сотрудника стороннего (подрядного) предприятия совершить вышеуказанные действия сотрудник ЧОО вправе задержать данного Работника. Личный осмотр задержанного Работника или сотрудника стороннего (подрядного) 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предприятия, осмотр находящихся при нем вещей производится вызванными сотрудниками полиции в пределах и порядке, предусмотренных действующим законодательством Российской Федерации.</w:t>
      </w:r>
    </w:p>
    <w:p w14:paraId="589305CF" w14:textId="77777777" w:rsidR="00763D1C" w:rsidRPr="00A02FD8" w:rsidRDefault="00763D1C" w:rsidP="00E831E0">
      <w:pPr>
        <w:tabs>
          <w:tab w:val="left" w:pos="1276"/>
        </w:tabs>
        <w:spacing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.6. Обнаруженные при осмотре ТМЦ, в т.ч. пищевые отходы, подлежат изъятию и сдаче на склад по накладной.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отрудник стороннего (подрядного) предприятия, допустивший попытку хищения ТМЦ, несёт ответственность, предусмотренную действующим законодательством Российской Федерации.</w:t>
      </w:r>
    </w:p>
    <w:p w14:paraId="1B52BF1A" w14:textId="77777777" w:rsidR="00763D1C" w:rsidRPr="00A02FD8" w:rsidRDefault="00763D1C" w:rsidP="00E831E0">
      <w:pPr>
        <w:tabs>
          <w:tab w:val="left" w:pos="1276"/>
        </w:tabs>
        <w:spacing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.7. Передача пропускных документов Работниками, сотрудниками сторонних (подрядных) предприятий, иными лицами, которым оформлены пропускные документы в соответствии с требованиями, принятыми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, третьим лицам для выхода с территории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запрещена. </w:t>
      </w:r>
    </w:p>
    <w:p w14:paraId="507A074F" w14:textId="77777777" w:rsidR="00763D1C" w:rsidRPr="00A02FD8" w:rsidRDefault="00763D1C" w:rsidP="00E831E0">
      <w:pPr>
        <w:tabs>
          <w:tab w:val="left" w:pos="1276"/>
        </w:tabs>
        <w:spacing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A02FD8">
        <w:rPr>
          <w:rFonts w:ascii="Times New Roman" w:eastAsia="Times New Roman" w:hAnsi="Times New Roman"/>
          <w:sz w:val="24"/>
          <w:szCs w:val="24"/>
          <w:lang w:eastAsia="ru-RU"/>
        </w:rPr>
        <w:t>.8. Нарушение правил настоящего раздела служит основанием для изъятия и аннулирования пропускных документов, а также отказа в их выдаче в последующем для иных лиц, сотрудников сторонних (подрядных) предприятий.</w:t>
      </w:r>
    </w:p>
    <w:p w14:paraId="74774ABF" w14:textId="77777777" w:rsidR="00763D1C" w:rsidRPr="00F060BF" w:rsidRDefault="00763D1C" w:rsidP="00E831E0">
      <w:pPr>
        <w:pStyle w:val="af"/>
        <w:tabs>
          <w:tab w:val="left" w:pos="1276"/>
        </w:tabs>
        <w:spacing w:line="240" w:lineRule="auto"/>
        <w:ind w:left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7B748E" w14:textId="77777777" w:rsidR="00763D1C" w:rsidRPr="00245C70" w:rsidRDefault="00763D1C" w:rsidP="00E831E0">
      <w:pPr>
        <w:pStyle w:val="af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/>
          <w:b/>
          <w:color w:val="000000"/>
          <w:sz w:val="24"/>
          <w:szCs w:val="24"/>
        </w:rPr>
      </w:pPr>
      <w:r w:rsidRPr="00A02FD8">
        <w:rPr>
          <w:rFonts w:ascii="Times New Roman" w:hAnsi="Times New Roman"/>
          <w:b/>
          <w:sz w:val="24"/>
          <w:szCs w:val="24"/>
        </w:rPr>
        <w:t xml:space="preserve">Порядок передвижения и парковки автотранспорта по территории </w:t>
      </w:r>
      <w:r w:rsidRPr="00A02FD8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Заказчика</w:t>
      </w:r>
      <w:r w:rsidRPr="00A02FD8">
        <w:rPr>
          <w:rFonts w:ascii="Times New Roman" w:hAnsi="Times New Roman"/>
          <w:b/>
          <w:sz w:val="24"/>
          <w:szCs w:val="24"/>
        </w:rPr>
        <w:t>.</w:t>
      </w:r>
    </w:p>
    <w:p w14:paraId="5E33261A" w14:textId="77777777" w:rsidR="00763D1C" w:rsidRPr="00A02FD8" w:rsidRDefault="00763D1C" w:rsidP="00E831E0">
      <w:pPr>
        <w:pStyle w:val="af"/>
        <w:tabs>
          <w:tab w:val="left" w:pos="1276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/>
          <w:b/>
          <w:color w:val="000000"/>
          <w:sz w:val="24"/>
          <w:szCs w:val="24"/>
        </w:rPr>
      </w:pPr>
    </w:p>
    <w:p w14:paraId="6B49AE53" w14:textId="77777777" w:rsidR="00763D1C" w:rsidRPr="00A02FD8" w:rsidRDefault="00763D1C" w:rsidP="00E831E0">
      <w:pPr>
        <w:pStyle w:val="af"/>
        <w:numPr>
          <w:ilvl w:val="1"/>
          <w:numId w:val="2"/>
        </w:numPr>
        <w:tabs>
          <w:tab w:val="left" w:pos="1134"/>
          <w:tab w:val="left" w:pos="1276"/>
        </w:tabs>
        <w:spacing w:before="240" w:after="16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>Автотранспорт должен передвигаться по территории Санатория с включенными аварийными     сигналами со скоростью не более 10 км/час (по дороге вдоль Санатория им. Дзержинского – 20 км/час, без сигналов).</w:t>
      </w:r>
    </w:p>
    <w:p w14:paraId="04B1A22A" w14:textId="77777777" w:rsidR="00763D1C" w:rsidRPr="00A02FD8" w:rsidRDefault="00763D1C" w:rsidP="00E831E0">
      <w:pPr>
        <w:pStyle w:val="af"/>
        <w:numPr>
          <w:ilvl w:val="1"/>
          <w:numId w:val="2"/>
        </w:numPr>
        <w:tabs>
          <w:tab w:val="left" w:pos="1134"/>
          <w:tab w:val="left" w:pos="1276"/>
        </w:tabs>
        <w:spacing w:before="240" w:after="16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>В случае движения пешеходов по дороге, следует замедлиться, вплоть до остановки, чтобы не создавать опасности. Использовать звуковой сигнал категорически запрещено.</w:t>
      </w:r>
    </w:p>
    <w:p w14:paraId="2DA6CA0D" w14:textId="77777777" w:rsidR="00763D1C" w:rsidRPr="00A02FD8" w:rsidRDefault="00763D1C" w:rsidP="00E831E0">
      <w:pPr>
        <w:pStyle w:val="af"/>
        <w:numPr>
          <w:ilvl w:val="1"/>
          <w:numId w:val="2"/>
        </w:numPr>
        <w:tabs>
          <w:tab w:val="left" w:pos="1134"/>
          <w:tab w:val="left" w:pos="1276"/>
        </w:tabs>
        <w:spacing w:before="240" w:after="16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 xml:space="preserve">Парковка транспорта на период погрузки/разгрузки должна осуществляться преимущественно у служебных входов с заглушенным двигателем. </w:t>
      </w:r>
    </w:p>
    <w:p w14:paraId="72A20F50" w14:textId="77777777" w:rsidR="00763D1C" w:rsidRPr="00A02FD8" w:rsidRDefault="00763D1C" w:rsidP="00E831E0">
      <w:pPr>
        <w:pStyle w:val="af"/>
        <w:numPr>
          <w:ilvl w:val="1"/>
          <w:numId w:val="2"/>
        </w:numPr>
        <w:tabs>
          <w:tab w:val="left" w:pos="1134"/>
          <w:tab w:val="left" w:pos="1276"/>
        </w:tabs>
        <w:spacing w:before="240" w:after="16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>Парковка транспорта на период погрузки/разгрузки у гостевых входов разрешается только в случае отсутствия возможности осуществления погрузки/разгрузки у служебных входов. В данном случае парковка должна осуществляться с учетом причинения минимального дискомфорта для гостей. Двери автотранспорта должны быть закрыты, двигатель заглушен.</w:t>
      </w:r>
    </w:p>
    <w:p w14:paraId="4E3271EA" w14:textId="77777777" w:rsidR="00763D1C" w:rsidRPr="00A02FD8" w:rsidRDefault="00763D1C" w:rsidP="00E831E0">
      <w:pPr>
        <w:pStyle w:val="af"/>
        <w:numPr>
          <w:ilvl w:val="1"/>
          <w:numId w:val="2"/>
        </w:numPr>
        <w:tabs>
          <w:tab w:val="left" w:pos="1134"/>
          <w:tab w:val="left" w:pos="1276"/>
        </w:tabs>
        <w:spacing w:before="240" w:after="16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>Категорически запрещено:</w:t>
      </w:r>
    </w:p>
    <w:p w14:paraId="0048EF9C" w14:textId="77777777" w:rsidR="00763D1C" w:rsidRPr="00A02FD8" w:rsidRDefault="00763D1C" w:rsidP="00694C4D">
      <w:pPr>
        <w:pStyle w:val="af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before="240" w:after="16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 xml:space="preserve">Оставлять транспорт в клиентских зонах. </w:t>
      </w:r>
    </w:p>
    <w:p w14:paraId="091CDFBC" w14:textId="77777777" w:rsidR="00763D1C" w:rsidRPr="00A02FD8" w:rsidRDefault="00763D1C" w:rsidP="00694C4D">
      <w:pPr>
        <w:pStyle w:val="af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before="240" w:after="16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>Стоянка автотранспорта, парковка вне разрешенных в пропуске зон.</w:t>
      </w:r>
    </w:p>
    <w:p w14:paraId="33BFDB48" w14:textId="77777777" w:rsidR="00763D1C" w:rsidRPr="00A02FD8" w:rsidRDefault="00763D1C" w:rsidP="00694C4D">
      <w:pPr>
        <w:pStyle w:val="af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before="240" w:after="16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>Громкое прослушивание музыки.</w:t>
      </w:r>
    </w:p>
    <w:p w14:paraId="624C32E9" w14:textId="77777777" w:rsidR="00763D1C" w:rsidRPr="00A02FD8" w:rsidRDefault="00763D1C" w:rsidP="00694C4D">
      <w:pPr>
        <w:pStyle w:val="af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before="240" w:after="16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>Въезд грязного автотранспорта.</w:t>
      </w:r>
    </w:p>
    <w:p w14:paraId="2049F677" w14:textId="77777777" w:rsidR="00763D1C" w:rsidRPr="00A02FD8" w:rsidRDefault="00763D1C" w:rsidP="00694C4D">
      <w:pPr>
        <w:pStyle w:val="af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before="240" w:after="16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>Передвижение автотранспорта в период рационов питания:</w:t>
      </w:r>
    </w:p>
    <w:p w14:paraId="5080FEE8" w14:textId="77777777" w:rsidR="00763D1C" w:rsidRPr="00A02FD8" w:rsidRDefault="00763D1C" w:rsidP="00E831E0">
      <w:pPr>
        <w:pStyle w:val="af"/>
        <w:tabs>
          <w:tab w:val="left" w:pos="851"/>
          <w:tab w:val="left" w:pos="1134"/>
          <w:tab w:val="left" w:pos="1276"/>
        </w:tabs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 xml:space="preserve">с 7.30 до 10.30, </w:t>
      </w:r>
    </w:p>
    <w:p w14:paraId="7FBFF5A6" w14:textId="77777777" w:rsidR="00763D1C" w:rsidRPr="00A02FD8" w:rsidRDefault="00763D1C" w:rsidP="00E831E0">
      <w:pPr>
        <w:pStyle w:val="af"/>
        <w:tabs>
          <w:tab w:val="left" w:pos="851"/>
          <w:tab w:val="left" w:pos="1134"/>
          <w:tab w:val="left" w:pos="1276"/>
        </w:tabs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 xml:space="preserve">с 11.30 до 15.30, </w:t>
      </w:r>
    </w:p>
    <w:p w14:paraId="023FECAD" w14:textId="77777777" w:rsidR="00763D1C" w:rsidRPr="00A02FD8" w:rsidRDefault="00763D1C" w:rsidP="00E831E0">
      <w:pPr>
        <w:pStyle w:val="af"/>
        <w:tabs>
          <w:tab w:val="left" w:pos="851"/>
          <w:tab w:val="left" w:pos="1134"/>
          <w:tab w:val="left" w:pos="1276"/>
        </w:tabs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 xml:space="preserve">с 17.30 до 22.00 </w:t>
      </w:r>
    </w:p>
    <w:p w14:paraId="696756A0" w14:textId="77777777" w:rsidR="00763D1C" w:rsidRPr="00A02FD8" w:rsidRDefault="00763D1C" w:rsidP="00E831E0">
      <w:pPr>
        <w:pStyle w:val="af"/>
        <w:tabs>
          <w:tab w:val="left" w:pos="851"/>
          <w:tab w:val="left" w:pos="1134"/>
          <w:tab w:val="left" w:pos="1276"/>
        </w:tabs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>по следующим маршрутам:</w:t>
      </w:r>
    </w:p>
    <w:p w14:paraId="3C7337A8" w14:textId="77777777" w:rsidR="00763D1C" w:rsidRPr="00A02FD8" w:rsidRDefault="00763D1C" w:rsidP="00E831E0">
      <w:pPr>
        <w:pStyle w:val="af"/>
        <w:tabs>
          <w:tab w:val="left" w:pos="851"/>
          <w:tab w:val="left" w:pos="1134"/>
          <w:tab w:val="left" w:pos="1276"/>
        </w:tabs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 xml:space="preserve">по главной аллее от КПП № 7, </w:t>
      </w:r>
    </w:p>
    <w:p w14:paraId="2B2AF85B" w14:textId="77777777" w:rsidR="00763D1C" w:rsidRPr="00A02FD8" w:rsidRDefault="00763D1C" w:rsidP="00E831E0">
      <w:pPr>
        <w:pStyle w:val="af"/>
        <w:tabs>
          <w:tab w:val="left" w:pos="851"/>
          <w:tab w:val="left" w:pos="1134"/>
          <w:tab w:val="left" w:pos="1276"/>
        </w:tabs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 xml:space="preserve">от площади у Спального корпуса № 6 до площади у ресторанов, </w:t>
      </w:r>
    </w:p>
    <w:p w14:paraId="2A868A1C" w14:textId="77777777" w:rsidR="00763D1C" w:rsidRPr="00A02FD8" w:rsidRDefault="00763D1C" w:rsidP="00E831E0">
      <w:pPr>
        <w:pStyle w:val="af"/>
        <w:tabs>
          <w:tab w:val="left" w:pos="851"/>
          <w:tab w:val="left" w:pos="1134"/>
          <w:tab w:val="left" w:pos="1276"/>
        </w:tabs>
        <w:spacing w:before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 xml:space="preserve">от Медицинского центра № 1 до площади у ресторанов. </w:t>
      </w:r>
    </w:p>
    <w:p w14:paraId="066D1FDA" w14:textId="77777777" w:rsidR="00763D1C" w:rsidRPr="00A02FD8" w:rsidRDefault="00763D1C" w:rsidP="00E831E0">
      <w:pPr>
        <w:pStyle w:val="af"/>
        <w:numPr>
          <w:ilvl w:val="1"/>
          <w:numId w:val="2"/>
        </w:numPr>
        <w:tabs>
          <w:tab w:val="left" w:pos="1134"/>
          <w:tab w:val="left" w:pos="1276"/>
        </w:tabs>
        <w:spacing w:before="240" w:after="16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A02FD8">
        <w:rPr>
          <w:rFonts w:ascii="Times New Roman" w:hAnsi="Times New Roman"/>
          <w:sz w:val="24"/>
          <w:szCs w:val="24"/>
        </w:rPr>
        <w:t>В случае возникновения неотложной необходимости в передвижени</w:t>
      </w:r>
      <w:r>
        <w:rPr>
          <w:rFonts w:ascii="Times New Roman" w:hAnsi="Times New Roman"/>
          <w:sz w:val="24"/>
          <w:szCs w:val="24"/>
        </w:rPr>
        <w:t>и по маршруту, указанному в п. 14</w:t>
      </w:r>
      <w:r w:rsidRPr="00A02FD8">
        <w:rPr>
          <w:rFonts w:ascii="Times New Roman" w:hAnsi="Times New Roman"/>
          <w:sz w:val="24"/>
          <w:szCs w:val="24"/>
        </w:rPr>
        <w:t>.5. Правил, категорически запрещается передвижение транзитом через площадь у ресторанов (например, для проезда от СПА-отеля к корпусу № 6 следует проехать за пределами Санатория). Проезд Стороннего автотранспорта по указанному маршруту возможен только на основании разовых пропусков.</w:t>
      </w:r>
    </w:p>
    <w:p w14:paraId="236BB335" w14:textId="77777777" w:rsidR="00763D1C" w:rsidRPr="00F060BF" w:rsidRDefault="00763D1C" w:rsidP="00763D1C">
      <w:pPr>
        <w:pStyle w:val="af"/>
        <w:spacing w:line="240" w:lineRule="auto"/>
        <w:ind w:left="709" w:firstLine="11"/>
        <w:rPr>
          <w:rFonts w:ascii="Times New Roman" w:hAnsi="Times New Roman"/>
          <w:b/>
          <w:sz w:val="24"/>
          <w:szCs w:val="24"/>
        </w:rPr>
      </w:pPr>
    </w:p>
    <w:p w14:paraId="75C6B6E4" w14:textId="77777777" w:rsidR="00763D1C" w:rsidRPr="00D768B4" w:rsidRDefault="00763D1C" w:rsidP="00694C4D">
      <w:pPr>
        <w:pStyle w:val="af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/>
          <w:b/>
          <w:color w:val="000000"/>
          <w:sz w:val="24"/>
          <w:szCs w:val="24"/>
        </w:rPr>
      </w:pPr>
      <w:r w:rsidRPr="00F060BF">
        <w:rPr>
          <w:rFonts w:ascii="Times New Roman" w:hAnsi="Times New Roman"/>
          <w:b/>
          <w:sz w:val="24"/>
          <w:szCs w:val="24"/>
        </w:rPr>
        <w:t>Требовани</w:t>
      </w:r>
      <w:r>
        <w:rPr>
          <w:rFonts w:ascii="Times New Roman" w:hAnsi="Times New Roman"/>
          <w:b/>
          <w:sz w:val="24"/>
          <w:szCs w:val="24"/>
        </w:rPr>
        <w:t>я</w:t>
      </w:r>
      <w:r w:rsidRPr="00F060BF">
        <w:rPr>
          <w:rFonts w:ascii="Times New Roman" w:hAnsi="Times New Roman"/>
          <w:b/>
          <w:sz w:val="24"/>
          <w:szCs w:val="24"/>
        </w:rPr>
        <w:t xml:space="preserve"> к соблюдению </w:t>
      </w:r>
      <w:r>
        <w:rPr>
          <w:rFonts w:ascii="Times New Roman" w:hAnsi="Times New Roman"/>
          <w:b/>
          <w:sz w:val="24"/>
          <w:szCs w:val="24"/>
        </w:rPr>
        <w:t xml:space="preserve">Исполнителем </w:t>
      </w:r>
      <w:r w:rsidRPr="00F060BF">
        <w:rPr>
          <w:rFonts w:ascii="Times New Roman" w:hAnsi="Times New Roman"/>
          <w:b/>
          <w:sz w:val="24"/>
          <w:szCs w:val="24"/>
        </w:rPr>
        <w:t>миграционного законодательства.</w:t>
      </w:r>
    </w:p>
    <w:p w14:paraId="63634356" w14:textId="77777777" w:rsidR="00763D1C" w:rsidRDefault="00763D1C" w:rsidP="00694C4D">
      <w:p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/>
          <w:b/>
          <w:color w:val="000000"/>
          <w:sz w:val="24"/>
          <w:szCs w:val="24"/>
        </w:rPr>
      </w:pPr>
    </w:p>
    <w:p w14:paraId="721B137B" w14:textId="77777777" w:rsidR="00763D1C" w:rsidRDefault="00763D1C" w:rsidP="00694C4D">
      <w:pPr>
        <w:pStyle w:val="af"/>
        <w:numPr>
          <w:ilvl w:val="1"/>
          <w:numId w:val="2"/>
        </w:num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240" w:lineRule="auto"/>
        <w:ind w:left="709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768B4">
        <w:rPr>
          <w:rFonts w:ascii="Times New Roman" w:hAnsi="Times New Roman"/>
          <w:color w:val="000000"/>
          <w:sz w:val="24"/>
          <w:szCs w:val="24"/>
        </w:rPr>
        <w:t xml:space="preserve">Исполнитель </w:t>
      </w:r>
      <w:r>
        <w:rPr>
          <w:rFonts w:ascii="Times New Roman" w:hAnsi="Times New Roman"/>
          <w:color w:val="000000"/>
          <w:sz w:val="24"/>
          <w:szCs w:val="24"/>
        </w:rPr>
        <w:t xml:space="preserve">до начала оказания услуг согласно предмету настоящего Технического задания </w:t>
      </w:r>
      <w:r w:rsidRPr="00D768B4">
        <w:rPr>
          <w:rFonts w:ascii="Times New Roman" w:hAnsi="Times New Roman"/>
          <w:color w:val="000000"/>
          <w:sz w:val="24"/>
          <w:szCs w:val="24"/>
        </w:rPr>
        <w:t>обяз</w:t>
      </w:r>
      <w:r>
        <w:rPr>
          <w:rFonts w:ascii="Times New Roman" w:hAnsi="Times New Roman"/>
          <w:color w:val="000000"/>
          <w:sz w:val="24"/>
          <w:szCs w:val="24"/>
        </w:rPr>
        <w:t>ан</w:t>
      </w:r>
      <w:r w:rsidRPr="00D768B4">
        <w:rPr>
          <w:rFonts w:ascii="Times New Roman" w:hAnsi="Times New Roman"/>
          <w:color w:val="000000"/>
          <w:sz w:val="24"/>
          <w:szCs w:val="24"/>
        </w:rPr>
        <w:t xml:space="preserve"> ознакомить представителей/работников Исполнителя и привлеченных к исполнению договора третьих лиц с особенностями пропускного и внутриобъектового режимов Заказчика, проверить их знание перед началом оказания услуг на территории </w:t>
      </w:r>
      <w:r w:rsidRPr="00D768B4">
        <w:rPr>
          <w:rFonts w:ascii="Times New Roman" w:hAnsi="Times New Roman"/>
          <w:color w:val="000000"/>
          <w:sz w:val="24"/>
          <w:szCs w:val="24"/>
        </w:rPr>
        <w:lastRenderedPageBreak/>
        <w:t xml:space="preserve">Заказчика. Представитель Исполнителя или привлеченного к исполнению договора третьего лица, допустивший нарушение требований нормативных актов о пропускном и внутриобъектовом режимах Заказчика, удаляется с территории Заказчика и в дальнейшем на нее не допускается. </w:t>
      </w:r>
    </w:p>
    <w:p w14:paraId="13C73C57" w14:textId="77777777" w:rsidR="00763D1C" w:rsidRDefault="00763D1C" w:rsidP="00694C4D">
      <w:pPr>
        <w:pStyle w:val="af"/>
        <w:numPr>
          <w:ilvl w:val="1"/>
          <w:numId w:val="2"/>
        </w:num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240" w:lineRule="auto"/>
        <w:ind w:left="709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768B4">
        <w:rPr>
          <w:rFonts w:ascii="Times New Roman" w:hAnsi="Times New Roman"/>
          <w:color w:val="000000"/>
          <w:sz w:val="24"/>
          <w:szCs w:val="24"/>
        </w:rPr>
        <w:t>Исполнитель обязан своими силами и средствами обеспечить получение всех необходимых профессиональных допусков, разрешений на пр</w:t>
      </w:r>
      <w:r>
        <w:rPr>
          <w:rFonts w:ascii="Times New Roman" w:hAnsi="Times New Roman"/>
          <w:color w:val="000000"/>
          <w:sz w:val="24"/>
          <w:szCs w:val="24"/>
        </w:rPr>
        <w:t>аво оказание услуг</w:t>
      </w:r>
      <w:r w:rsidRPr="00D768B4">
        <w:rPr>
          <w:rFonts w:ascii="Times New Roman" w:hAnsi="Times New Roman"/>
          <w:color w:val="000000"/>
          <w:sz w:val="24"/>
          <w:szCs w:val="24"/>
        </w:rPr>
        <w:t>, требуемых в соответствии с законодательством Российской Федерации и субъекта Российской Федерации, в том числе разрешений и согласований, связанных с использованием иностранной рабочей силы, как самим Исполнителем, так и силами привлекаемых третьих лиц.</w:t>
      </w:r>
    </w:p>
    <w:p w14:paraId="5D628363" w14:textId="77777777" w:rsidR="00763D1C" w:rsidRPr="00D768B4" w:rsidRDefault="00763D1C" w:rsidP="00694C4D">
      <w:pPr>
        <w:pStyle w:val="af"/>
        <w:numPr>
          <w:ilvl w:val="1"/>
          <w:numId w:val="2"/>
        </w:num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240" w:lineRule="auto"/>
        <w:ind w:left="709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процессе оказания услуг, Исполнитель</w:t>
      </w:r>
      <w:r w:rsidRPr="00D768B4">
        <w:rPr>
          <w:rFonts w:ascii="Times New Roman" w:hAnsi="Times New Roman"/>
          <w:color w:val="000000"/>
          <w:sz w:val="24"/>
          <w:szCs w:val="24"/>
        </w:rPr>
        <w:t xml:space="preserve"> передает </w:t>
      </w:r>
      <w:r>
        <w:rPr>
          <w:rFonts w:ascii="Times New Roman" w:hAnsi="Times New Roman"/>
          <w:color w:val="000000"/>
          <w:sz w:val="24"/>
          <w:szCs w:val="24"/>
        </w:rPr>
        <w:t>Заказчику</w:t>
      </w:r>
      <w:r w:rsidRPr="00D768B4">
        <w:rPr>
          <w:rFonts w:ascii="Times New Roman" w:hAnsi="Times New Roman"/>
          <w:color w:val="000000"/>
          <w:sz w:val="24"/>
          <w:szCs w:val="24"/>
        </w:rPr>
        <w:t xml:space="preserve"> списки вместе с реквизитами удостоверений личности (паспортов), копиями миграционных карт, разрешений на работу, патентов, номерами телефонов. Кроме того, Контрагент указывает, для выполнения каких работ / оказания каких услуг необходимо нахождение персонала на территории Заказчика, а также даты и время планируемого нахождения персонала </w:t>
      </w:r>
      <w:r>
        <w:rPr>
          <w:rFonts w:ascii="Times New Roman" w:hAnsi="Times New Roman"/>
          <w:color w:val="000000"/>
          <w:sz w:val="24"/>
          <w:szCs w:val="24"/>
        </w:rPr>
        <w:t>Исполнителя</w:t>
      </w:r>
      <w:r w:rsidRPr="00D768B4">
        <w:rPr>
          <w:rFonts w:ascii="Times New Roman" w:hAnsi="Times New Roman"/>
          <w:color w:val="000000"/>
          <w:sz w:val="24"/>
          <w:szCs w:val="24"/>
        </w:rPr>
        <w:t xml:space="preserve"> на территории организаций, входящих в группу лиц ПАО «ГМК «Норильский никель».</w:t>
      </w:r>
    </w:p>
    <w:p w14:paraId="6F90685D" w14:textId="77777777" w:rsidR="00D768B4" w:rsidRPr="00D768B4" w:rsidRDefault="00D768B4" w:rsidP="00694C4D">
      <w:pPr>
        <w:pStyle w:val="af"/>
        <w:tabs>
          <w:tab w:val="left" w:pos="993"/>
          <w:tab w:val="left" w:pos="1276"/>
        </w:tabs>
        <w:ind w:left="709"/>
        <w:rPr>
          <w:rFonts w:ascii="Times New Roman" w:hAnsi="Times New Roman"/>
          <w:b/>
          <w:sz w:val="24"/>
          <w:szCs w:val="24"/>
        </w:rPr>
      </w:pPr>
    </w:p>
    <w:p w14:paraId="41C3FA48" w14:textId="77777777" w:rsidR="00B212A4" w:rsidRDefault="00B212A4" w:rsidP="00694C4D">
      <w:pPr>
        <w:tabs>
          <w:tab w:val="left" w:pos="993"/>
          <w:tab w:val="left" w:pos="1276"/>
        </w:tabs>
        <w:spacing w:line="240" w:lineRule="auto"/>
        <w:ind w:left="709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0C80D9D6" w14:textId="5E60C720" w:rsidR="005707EB" w:rsidRPr="00D768B4" w:rsidRDefault="0057153D" w:rsidP="00694C4D">
      <w:pPr>
        <w:tabs>
          <w:tab w:val="left" w:pos="993"/>
          <w:tab w:val="left" w:pos="1276"/>
        </w:tabs>
        <w:spacing w:line="240" w:lineRule="auto"/>
        <w:ind w:left="709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768B4">
        <w:rPr>
          <w:rFonts w:ascii="Times New Roman" w:hAnsi="Times New Roman"/>
          <w:b/>
          <w:sz w:val="24"/>
          <w:szCs w:val="24"/>
        </w:rPr>
        <w:t>Приложения</w:t>
      </w:r>
      <w:r w:rsidR="005707EB" w:rsidRPr="00D768B4">
        <w:rPr>
          <w:rFonts w:ascii="Times New Roman" w:hAnsi="Times New Roman"/>
          <w:b/>
          <w:sz w:val="24"/>
          <w:szCs w:val="24"/>
        </w:rPr>
        <w:t>:</w:t>
      </w:r>
    </w:p>
    <w:p w14:paraId="4631ACA6" w14:textId="43C2FDBB" w:rsidR="0057153D" w:rsidRPr="00D768B4" w:rsidRDefault="0090436A" w:rsidP="00694C4D">
      <w:pPr>
        <w:tabs>
          <w:tab w:val="left" w:pos="993"/>
          <w:tab w:val="left" w:pos="1276"/>
          <w:tab w:val="left" w:pos="7565"/>
        </w:tabs>
        <w:spacing w:line="240" w:lineRule="auto"/>
        <w:ind w:left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D768B4">
        <w:rPr>
          <w:rFonts w:ascii="Times New Roman" w:hAnsi="Times New Roman"/>
          <w:sz w:val="24"/>
          <w:szCs w:val="24"/>
        </w:rPr>
        <w:t>Приложение 1</w:t>
      </w:r>
      <w:r w:rsidR="00332601" w:rsidRPr="00D768B4">
        <w:rPr>
          <w:rFonts w:ascii="Times New Roman" w:hAnsi="Times New Roman"/>
          <w:sz w:val="24"/>
          <w:szCs w:val="24"/>
        </w:rPr>
        <w:t>.</w:t>
      </w:r>
      <w:r w:rsidR="00CF7543" w:rsidRPr="00D768B4">
        <w:rPr>
          <w:rFonts w:ascii="Times New Roman" w:hAnsi="Times New Roman"/>
          <w:sz w:val="24"/>
          <w:szCs w:val="24"/>
        </w:rPr>
        <w:t xml:space="preserve"> </w:t>
      </w:r>
      <w:r w:rsidR="002C3408" w:rsidRPr="002C3408">
        <w:rPr>
          <w:rFonts w:ascii="Times New Roman" w:hAnsi="Times New Roman"/>
          <w:sz w:val="24"/>
          <w:szCs w:val="24"/>
        </w:rPr>
        <w:t>Спецификация</w:t>
      </w:r>
      <w:r w:rsidR="002C3408">
        <w:rPr>
          <w:rFonts w:ascii="Times New Roman" w:hAnsi="Times New Roman"/>
          <w:sz w:val="24"/>
          <w:szCs w:val="24"/>
        </w:rPr>
        <w:t xml:space="preserve"> </w:t>
      </w:r>
      <w:r w:rsidR="00115F03" w:rsidRPr="00D768B4">
        <w:rPr>
          <w:rFonts w:ascii="Times New Roman" w:hAnsi="Times New Roman"/>
          <w:sz w:val="24"/>
          <w:szCs w:val="24"/>
        </w:rPr>
        <w:tab/>
      </w:r>
    </w:p>
    <w:p w14:paraId="7AB94833" w14:textId="25C605BE" w:rsidR="00F060BF" w:rsidRPr="00D768B4" w:rsidRDefault="0090436A" w:rsidP="00694C4D">
      <w:pPr>
        <w:tabs>
          <w:tab w:val="left" w:pos="993"/>
          <w:tab w:val="left" w:pos="1276"/>
        </w:tabs>
        <w:spacing w:line="240" w:lineRule="auto"/>
        <w:ind w:left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D768B4">
        <w:rPr>
          <w:rFonts w:ascii="Times New Roman" w:hAnsi="Times New Roman"/>
          <w:sz w:val="24"/>
          <w:szCs w:val="24"/>
        </w:rPr>
        <w:t>Приложение 2</w:t>
      </w:r>
      <w:r w:rsidR="00332601" w:rsidRPr="00D768B4">
        <w:rPr>
          <w:rFonts w:ascii="Times New Roman" w:hAnsi="Times New Roman"/>
          <w:sz w:val="24"/>
          <w:szCs w:val="24"/>
        </w:rPr>
        <w:t>.</w:t>
      </w:r>
      <w:r w:rsidR="002C3408" w:rsidRPr="002C3408">
        <w:t xml:space="preserve"> </w:t>
      </w:r>
      <w:r w:rsidR="002C3408">
        <w:t xml:space="preserve"> </w:t>
      </w:r>
      <w:r w:rsidR="002C3408" w:rsidRPr="002C3408">
        <w:rPr>
          <w:rFonts w:ascii="Times New Roman" w:hAnsi="Times New Roman"/>
          <w:sz w:val="24"/>
          <w:szCs w:val="24"/>
        </w:rPr>
        <w:t>Условия для интеграции с МИС «Пациент.NET»</w:t>
      </w:r>
    </w:p>
    <w:p w14:paraId="5D1E10A6" w14:textId="1F6BFB76" w:rsidR="005707EB" w:rsidRDefault="005707EB" w:rsidP="00007CA0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C9A9B16" w14:textId="77777777" w:rsidR="007A6915" w:rsidRPr="00D768B4" w:rsidRDefault="007A6915" w:rsidP="00007CA0">
      <w:pPr>
        <w:spacing w:line="240" w:lineRule="auto"/>
        <w:ind w:left="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7A6915" w:rsidRPr="00D768B4" w:rsidSect="001D508C">
      <w:pgSz w:w="11906" w:h="16838" w:code="9"/>
      <w:pgMar w:top="993" w:right="707" w:bottom="709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26FA6" w14:textId="77777777" w:rsidR="006B36C6" w:rsidRDefault="006B36C6" w:rsidP="0096380E">
      <w:pPr>
        <w:spacing w:line="240" w:lineRule="auto"/>
      </w:pPr>
      <w:r>
        <w:separator/>
      </w:r>
    </w:p>
  </w:endnote>
  <w:endnote w:type="continuationSeparator" w:id="0">
    <w:p w14:paraId="62936B1E" w14:textId="77777777" w:rsidR="006B36C6" w:rsidRDefault="006B36C6" w:rsidP="009638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FCFAC" w14:textId="77777777" w:rsidR="006B36C6" w:rsidRDefault="006B36C6" w:rsidP="0096380E">
      <w:pPr>
        <w:spacing w:line="240" w:lineRule="auto"/>
      </w:pPr>
      <w:r>
        <w:separator/>
      </w:r>
    </w:p>
  </w:footnote>
  <w:footnote w:type="continuationSeparator" w:id="0">
    <w:p w14:paraId="06091D98" w14:textId="77777777" w:rsidR="006B36C6" w:rsidRDefault="006B36C6" w:rsidP="009638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BF48108"/>
    <w:lvl w:ilvl="0">
      <w:start w:val="1"/>
      <w:numFmt w:val="bullet"/>
      <w:pStyle w:val="a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" w15:restartNumberingAfterBreak="0">
    <w:nsid w:val="018D2F65"/>
    <w:multiLevelType w:val="hybridMultilevel"/>
    <w:tmpl w:val="DA384170"/>
    <w:lvl w:ilvl="0" w:tplc="3E0CBC3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E56BB1"/>
    <w:multiLevelType w:val="hybridMultilevel"/>
    <w:tmpl w:val="54B4F2A6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E2EB7"/>
    <w:multiLevelType w:val="hybridMultilevel"/>
    <w:tmpl w:val="AAFC2926"/>
    <w:lvl w:ilvl="0" w:tplc="40FEB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012268"/>
    <w:multiLevelType w:val="hybridMultilevel"/>
    <w:tmpl w:val="36B2D27C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27F67"/>
    <w:multiLevelType w:val="hybridMultilevel"/>
    <w:tmpl w:val="B700ED9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70364"/>
    <w:multiLevelType w:val="multilevel"/>
    <w:tmpl w:val="F422469A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589" w:hanging="38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abstractNum w:abstractNumId="7" w15:restartNumberingAfterBreak="0">
    <w:nsid w:val="44F6607D"/>
    <w:multiLevelType w:val="hybridMultilevel"/>
    <w:tmpl w:val="CF06D68E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B63C6"/>
    <w:multiLevelType w:val="hybridMultilevel"/>
    <w:tmpl w:val="B8ECE072"/>
    <w:lvl w:ilvl="0" w:tplc="3E0CBC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3179A"/>
    <w:multiLevelType w:val="hybridMultilevel"/>
    <w:tmpl w:val="3496D72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23E98"/>
    <w:multiLevelType w:val="hybridMultilevel"/>
    <w:tmpl w:val="0A9E971C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6399F"/>
    <w:multiLevelType w:val="hybridMultilevel"/>
    <w:tmpl w:val="86B0B1C4"/>
    <w:lvl w:ilvl="0" w:tplc="40FEB3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8905488"/>
    <w:multiLevelType w:val="hybridMultilevel"/>
    <w:tmpl w:val="3A04FFD0"/>
    <w:lvl w:ilvl="0" w:tplc="40FEB3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E9D6FDF"/>
    <w:multiLevelType w:val="hybridMultilevel"/>
    <w:tmpl w:val="FC9696C4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D6B652F"/>
    <w:multiLevelType w:val="hybridMultilevel"/>
    <w:tmpl w:val="1AD83D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4331218"/>
    <w:multiLevelType w:val="hybridMultilevel"/>
    <w:tmpl w:val="95D80B6C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E19E9"/>
    <w:multiLevelType w:val="multilevel"/>
    <w:tmpl w:val="C1A6801E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589" w:hanging="38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9"/>
  </w:num>
  <w:num w:numId="5">
    <w:abstractNumId w:val="12"/>
  </w:num>
  <w:num w:numId="6">
    <w:abstractNumId w:val="11"/>
  </w:num>
  <w:num w:numId="7">
    <w:abstractNumId w:val="5"/>
  </w:num>
  <w:num w:numId="8">
    <w:abstractNumId w:val="6"/>
  </w:num>
  <w:num w:numId="9">
    <w:abstractNumId w:val="10"/>
  </w:num>
  <w:num w:numId="10">
    <w:abstractNumId w:val="3"/>
  </w:num>
  <w:num w:numId="11">
    <w:abstractNumId w:val="4"/>
  </w:num>
  <w:num w:numId="12">
    <w:abstractNumId w:val="2"/>
  </w:num>
  <w:num w:numId="13">
    <w:abstractNumId w:val="15"/>
  </w:num>
  <w:num w:numId="14">
    <w:abstractNumId w:val="8"/>
  </w:num>
  <w:num w:numId="15">
    <w:abstractNumId w:val="14"/>
  </w:num>
  <w:num w:numId="16">
    <w:abstractNumId w:val="13"/>
  </w:num>
  <w:num w:numId="1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5B"/>
    <w:rsid w:val="0000182F"/>
    <w:rsid w:val="000037D4"/>
    <w:rsid w:val="000038B1"/>
    <w:rsid w:val="00006010"/>
    <w:rsid w:val="0000753D"/>
    <w:rsid w:val="00007995"/>
    <w:rsid w:val="00007CA0"/>
    <w:rsid w:val="0001240E"/>
    <w:rsid w:val="00013032"/>
    <w:rsid w:val="00014A74"/>
    <w:rsid w:val="00014E24"/>
    <w:rsid w:val="00015966"/>
    <w:rsid w:val="00022E84"/>
    <w:rsid w:val="00022FD7"/>
    <w:rsid w:val="00024E93"/>
    <w:rsid w:val="0002721D"/>
    <w:rsid w:val="0002775F"/>
    <w:rsid w:val="000307FB"/>
    <w:rsid w:val="00032555"/>
    <w:rsid w:val="000333C6"/>
    <w:rsid w:val="00033754"/>
    <w:rsid w:val="00034754"/>
    <w:rsid w:val="000355C9"/>
    <w:rsid w:val="00035656"/>
    <w:rsid w:val="000376C3"/>
    <w:rsid w:val="000420D2"/>
    <w:rsid w:val="0004255B"/>
    <w:rsid w:val="000434B5"/>
    <w:rsid w:val="000454DB"/>
    <w:rsid w:val="000462BA"/>
    <w:rsid w:val="00046372"/>
    <w:rsid w:val="00046834"/>
    <w:rsid w:val="00047168"/>
    <w:rsid w:val="000518BB"/>
    <w:rsid w:val="00051F24"/>
    <w:rsid w:val="00052A0D"/>
    <w:rsid w:val="0005348F"/>
    <w:rsid w:val="00053602"/>
    <w:rsid w:val="00053F5E"/>
    <w:rsid w:val="0005402F"/>
    <w:rsid w:val="00054B1E"/>
    <w:rsid w:val="00056C76"/>
    <w:rsid w:val="00057C4E"/>
    <w:rsid w:val="0006159F"/>
    <w:rsid w:val="00063129"/>
    <w:rsid w:val="00063568"/>
    <w:rsid w:val="000654FA"/>
    <w:rsid w:val="000658DE"/>
    <w:rsid w:val="00065AA9"/>
    <w:rsid w:val="00066E97"/>
    <w:rsid w:val="00073A40"/>
    <w:rsid w:val="00074841"/>
    <w:rsid w:val="00076435"/>
    <w:rsid w:val="00077EFF"/>
    <w:rsid w:val="00082EF5"/>
    <w:rsid w:val="00082F9E"/>
    <w:rsid w:val="00083745"/>
    <w:rsid w:val="00083928"/>
    <w:rsid w:val="000845A7"/>
    <w:rsid w:val="0008592C"/>
    <w:rsid w:val="00085A50"/>
    <w:rsid w:val="00090BD3"/>
    <w:rsid w:val="0009143B"/>
    <w:rsid w:val="00091586"/>
    <w:rsid w:val="00092AB3"/>
    <w:rsid w:val="00092E36"/>
    <w:rsid w:val="0009445D"/>
    <w:rsid w:val="0009502E"/>
    <w:rsid w:val="0009578F"/>
    <w:rsid w:val="00097C6E"/>
    <w:rsid w:val="00097FF3"/>
    <w:rsid w:val="000A1D7B"/>
    <w:rsid w:val="000A201B"/>
    <w:rsid w:val="000A2E8E"/>
    <w:rsid w:val="000A51FA"/>
    <w:rsid w:val="000A5962"/>
    <w:rsid w:val="000B16EF"/>
    <w:rsid w:val="000B19B6"/>
    <w:rsid w:val="000B34B1"/>
    <w:rsid w:val="000B456C"/>
    <w:rsid w:val="000B5358"/>
    <w:rsid w:val="000C18F1"/>
    <w:rsid w:val="000C2F51"/>
    <w:rsid w:val="000C36B4"/>
    <w:rsid w:val="000C4B76"/>
    <w:rsid w:val="000C4BF9"/>
    <w:rsid w:val="000C72BB"/>
    <w:rsid w:val="000C755B"/>
    <w:rsid w:val="000D0B40"/>
    <w:rsid w:val="000D0CEF"/>
    <w:rsid w:val="000D414F"/>
    <w:rsid w:val="000D56CB"/>
    <w:rsid w:val="000D689D"/>
    <w:rsid w:val="000E2290"/>
    <w:rsid w:val="000E27CE"/>
    <w:rsid w:val="000E319F"/>
    <w:rsid w:val="000E53CC"/>
    <w:rsid w:val="000E65D5"/>
    <w:rsid w:val="000E6D2F"/>
    <w:rsid w:val="000E7522"/>
    <w:rsid w:val="000E77CF"/>
    <w:rsid w:val="000E7F8A"/>
    <w:rsid w:val="000F09BD"/>
    <w:rsid w:val="000F7118"/>
    <w:rsid w:val="000F75F6"/>
    <w:rsid w:val="000F764F"/>
    <w:rsid w:val="0010101C"/>
    <w:rsid w:val="00102FC2"/>
    <w:rsid w:val="00103C40"/>
    <w:rsid w:val="00103C70"/>
    <w:rsid w:val="0010483C"/>
    <w:rsid w:val="00105FA6"/>
    <w:rsid w:val="00110A99"/>
    <w:rsid w:val="00110B52"/>
    <w:rsid w:val="00111E2C"/>
    <w:rsid w:val="0011251C"/>
    <w:rsid w:val="00112D8C"/>
    <w:rsid w:val="00113A9B"/>
    <w:rsid w:val="0011450D"/>
    <w:rsid w:val="00114637"/>
    <w:rsid w:val="00114AB2"/>
    <w:rsid w:val="00114D23"/>
    <w:rsid w:val="00115F03"/>
    <w:rsid w:val="00116155"/>
    <w:rsid w:val="00116C62"/>
    <w:rsid w:val="00121349"/>
    <w:rsid w:val="001242B4"/>
    <w:rsid w:val="00125732"/>
    <w:rsid w:val="001268B9"/>
    <w:rsid w:val="00127264"/>
    <w:rsid w:val="00130165"/>
    <w:rsid w:val="001313CA"/>
    <w:rsid w:val="00131984"/>
    <w:rsid w:val="00132B54"/>
    <w:rsid w:val="001343B5"/>
    <w:rsid w:val="00136783"/>
    <w:rsid w:val="001375CF"/>
    <w:rsid w:val="0013795B"/>
    <w:rsid w:val="00141028"/>
    <w:rsid w:val="00142A9B"/>
    <w:rsid w:val="0014313B"/>
    <w:rsid w:val="0015126A"/>
    <w:rsid w:val="0015381A"/>
    <w:rsid w:val="0015501E"/>
    <w:rsid w:val="00155108"/>
    <w:rsid w:val="00157531"/>
    <w:rsid w:val="00157810"/>
    <w:rsid w:val="00157AF2"/>
    <w:rsid w:val="00160E2C"/>
    <w:rsid w:val="00162F02"/>
    <w:rsid w:val="00164AFE"/>
    <w:rsid w:val="0016745D"/>
    <w:rsid w:val="00167924"/>
    <w:rsid w:val="001709DB"/>
    <w:rsid w:val="00170B06"/>
    <w:rsid w:val="0017652E"/>
    <w:rsid w:val="001770BC"/>
    <w:rsid w:val="00180C08"/>
    <w:rsid w:val="00181497"/>
    <w:rsid w:val="00183FB8"/>
    <w:rsid w:val="00184D77"/>
    <w:rsid w:val="001854E1"/>
    <w:rsid w:val="001859B7"/>
    <w:rsid w:val="00185F3B"/>
    <w:rsid w:val="00186120"/>
    <w:rsid w:val="00186EB6"/>
    <w:rsid w:val="00187EC2"/>
    <w:rsid w:val="00190BB1"/>
    <w:rsid w:val="001911EE"/>
    <w:rsid w:val="00193232"/>
    <w:rsid w:val="00193B9E"/>
    <w:rsid w:val="001941F3"/>
    <w:rsid w:val="00196541"/>
    <w:rsid w:val="001968DA"/>
    <w:rsid w:val="0019771E"/>
    <w:rsid w:val="001A162A"/>
    <w:rsid w:val="001A1EAD"/>
    <w:rsid w:val="001A4EF0"/>
    <w:rsid w:val="001A6EC5"/>
    <w:rsid w:val="001A7B57"/>
    <w:rsid w:val="001A7E4A"/>
    <w:rsid w:val="001A7F52"/>
    <w:rsid w:val="001B1156"/>
    <w:rsid w:val="001B1ADF"/>
    <w:rsid w:val="001B32CB"/>
    <w:rsid w:val="001B3D42"/>
    <w:rsid w:val="001B46B2"/>
    <w:rsid w:val="001B5BD5"/>
    <w:rsid w:val="001B6C84"/>
    <w:rsid w:val="001B77F5"/>
    <w:rsid w:val="001C734E"/>
    <w:rsid w:val="001C7AB6"/>
    <w:rsid w:val="001D0F3F"/>
    <w:rsid w:val="001D3D97"/>
    <w:rsid w:val="001D508C"/>
    <w:rsid w:val="001D666B"/>
    <w:rsid w:val="001E2B21"/>
    <w:rsid w:val="001E2FDB"/>
    <w:rsid w:val="001E6AC5"/>
    <w:rsid w:val="001E724E"/>
    <w:rsid w:val="001E7A66"/>
    <w:rsid w:val="001F0172"/>
    <w:rsid w:val="001F186E"/>
    <w:rsid w:val="001F1A89"/>
    <w:rsid w:val="001F2955"/>
    <w:rsid w:val="001F5C10"/>
    <w:rsid w:val="001F6E67"/>
    <w:rsid w:val="002012D5"/>
    <w:rsid w:val="00201FCE"/>
    <w:rsid w:val="002067A2"/>
    <w:rsid w:val="002073E2"/>
    <w:rsid w:val="00210710"/>
    <w:rsid w:val="00211776"/>
    <w:rsid w:val="00211B49"/>
    <w:rsid w:val="00215E3B"/>
    <w:rsid w:val="002205F6"/>
    <w:rsid w:val="00221027"/>
    <w:rsid w:val="00221508"/>
    <w:rsid w:val="00221A7B"/>
    <w:rsid w:val="00223B8D"/>
    <w:rsid w:val="002249E3"/>
    <w:rsid w:val="0022503A"/>
    <w:rsid w:val="00230EED"/>
    <w:rsid w:val="00231533"/>
    <w:rsid w:val="0023195E"/>
    <w:rsid w:val="0023382B"/>
    <w:rsid w:val="00235F1D"/>
    <w:rsid w:val="0023614A"/>
    <w:rsid w:val="002365E1"/>
    <w:rsid w:val="002403FD"/>
    <w:rsid w:val="00240ECD"/>
    <w:rsid w:val="00241E1C"/>
    <w:rsid w:val="002433D8"/>
    <w:rsid w:val="00243700"/>
    <w:rsid w:val="00244E8E"/>
    <w:rsid w:val="00247652"/>
    <w:rsid w:val="00247942"/>
    <w:rsid w:val="00251A80"/>
    <w:rsid w:val="0025358A"/>
    <w:rsid w:val="0025520A"/>
    <w:rsid w:val="00257045"/>
    <w:rsid w:val="002603F6"/>
    <w:rsid w:val="002603FB"/>
    <w:rsid w:val="00262E9B"/>
    <w:rsid w:val="0026328C"/>
    <w:rsid w:val="00265713"/>
    <w:rsid w:val="00271860"/>
    <w:rsid w:val="0027194F"/>
    <w:rsid w:val="00276487"/>
    <w:rsid w:val="00282265"/>
    <w:rsid w:val="00282F1E"/>
    <w:rsid w:val="00283E6F"/>
    <w:rsid w:val="00285F48"/>
    <w:rsid w:val="00286420"/>
    <w:rsid w:val="002869EE"/>
    <w:rsid w:val="00286E80"/>
    <w:rsid w:val="00287C87"/>
    <w:rsid w:val="00287DD7"/>
    <w:rsid w:val="002910EB"/>
    <w:rsid w:val="00293B57"/>
    <w:rsid w:val="00294CEF"/>
    <w:rsid w:val="00295DB4"/>
    <w:rsid w:val="0029666B"/>
    <w:rsid w:val="00296DF8"/>
    <w:rsid w:val="002A05C7"/>
    <w:rsid w:val="002A08AE"/>
    <w:rsid w:val="002A0C0C"/>
    <w:rsid w:val="002A1087"/>
    <w:rsid w:val="002A2FE5"/>
    <w:rsid w:val="002A3176"/>
    <w:rsid w:val="002A36D7"/>
    <w:rsid w:val="002A49D3"/>
    <w:rsid w:val="002A4E78"/>
    <w:rsid w:val="002A54C9"/>
    <w:rsid w:val="002A609C"/>
    <w:rsid w:val="002A7720"/>
    <w:rsid w:val="002A7C3D"/>
    <w:rsid w:val="002B0A11"/>
    <w:rsid w:val="002B30A1"/>
    <w:rsid w:val="002B6C7A"/>
    <w:rsid w:val="002B775A"/>
    <w:rsid w:val="002B79A5"/>
    <w:rsid w:val="002C07E9"/>
    <w:rsid w:val="002C122C"/>
    <w:rsid w:val="002C3408"/>
    <w:rsid w:val="002C3A7A"/>
    <w:rsid w:val="002C5C8C"/>
    <w:rsid w:val="002C7902"/>
    <w:rsid w:val="002D241D"/>
    <w:rsid w:val="002D3304"/>
    <w:rsid w:val="002D40C1"/>
    <w:rsid w:val="002D4EF4"/>
    <w:rsid w:val="002D5240"/>
    <w:rsid w:val="002D54AB"/>
    <w:rsid w:val="002D6AF4"/>
    <w:rsid w:val="002D6BB8"/>
    <w:rsid w:val="002E37B5"/>
    <w:rsid w:val="002E3E95"/>
    <w:rsid w:val="002E4242"/>
    <w:rsid w:val="002E4E46"/>
    <w:rsid w:val="002E5AE8"/>
    <w:rsid w:val="002E6F37"/>
    <w:rsid w:val="002E7771"/>
    <w:rsid w:val="002F4372"/>
    <w:rsid w:val="002F62B6"/>
    <w:rsid w:val="002F6778"/>
    <w:rsid w:val="002F70AC"/>
    <w:rsid w:val="00300047"/>
    <w:rsid w:val="003033AA"/>
    <w:rsid w:val="0030687E"/>
    <w:rsid w:val="003105EF"/>
    <w:rsid w:val="00310865"/>
    <w:rsid w:val="00310F09"/>
    <w:rsid w:val="003135EB"/>
    <w:rsid w:val="003205A8"/>
    <w:rsid w:val="003209DB"/>
    <w:rsid w:val="00321ED7"/>
    <w:rsid w:val="003232A1"/>
    <w:rsid w:val="00326EFC"/>
    <w:rsid w:val="00330371"/>
    <w:rsid w:val="0033178F"/>
    <w:rsid w:val="00331A12"/>
    <w:rsid w:val="00331E1F"/>
    <w:rsid w:val="0033258D"/>
    <w:rsid w:val="00332601"/>
    <w:rsid w:val="003335CB"/>
    <w:rsid w:val="00335428"/>
    <w:rsid w:val="00336637"/>
    <w:rsid w:val="00337296"/>
    <w:rsid w:val="003378E5"/>
    <w:rsid w:val="003403EC"/>
    <w:rsid w:val="003426A0"/>
    <w:rsid w:val="003443CA"/>
    <w:rsid w:val="00344960"/>
    <w:rsid w:val="003478F5"/>
    <w:rsid w:val="00347A14"/>
    <w:rsid w:val="003532DE"/>
    <w:rsid w:val="00353B86"/>
    <w:rsid w:val="003557C2"/>
    <w:rsid w:val="0035614D"/>
    <w:rsid w:val="003568FF"/>
    <w:rsid w:val="0036079F"/>
    <w:rsid w:val="003624CB"/>
    <w:rsid w:val="00364606"/>
    <w:rsid w:val="00365070"/>
    <w:rsid w:val="003661C1"/>
    <w:rsid w:val="00366FD0"/>
    <w:rsid w:val="00370A06"/>
    <w:rsid w:val="0037164B"/>
    <w:rsid w:val="00371923"/>
    <w:rsid w:val="00372905"/>
    <w:rsid w:val="00374761"/>
    <w:rsid w:val="0037572F"/>
    <w:rsid w:val="0037612B"/>
    <w:rsid w:val="00377415"/>
    <w:rsid w:val="00382B88"/>
    <w:rsid w:val="00384C30"/>
    <w:rsid w:val="003875E0"/>
    <w:rsid w:val="0039003A"/>
    <w:rsid w:val="00392257"/>
    <w:rsid w:val="00392C43"/>
    <w:rsid w:val="00393514"/>
    <w:rsid w:val="0039545E"/>
    <w:rsid w:val="003A397E"/>
    <w:rsid w:val="003A5315"/>
    <w:rsid w:val="003A60B0"/>
    <w:rsid w:val="003A7075"/>
    <w:rsid w:val="003B1457"/>
    <w:rsid w:val="003B176F"/>
    <w:rsid w:val="003B17BE"/>
    <w:rsid w:val="003B47EB"/>
    <w:rsid w:val="003B51B6"/>
    <w:rsid w:val="003B56D2"/>
    <w:rsid w:val="003B5F3A"/>
    <w:rsid w:val="003C26A1"/>
    <w:rsid w:val="003C3EB4"/>
    <w:rsid w:val="003C446B"/>
    <w:rsid w:val="003C4F30"/>
    <w:rsid w:val="003C55AA"/>
    <w:rsid w:val="003C6227"/>
    <w:rsid w:val="003C7184"/>
    <w:rsid w:val="003C7B08"/>
    <w:rsid w:val="003D1926"/>
    <w:rsid w:val="003D2CC4"/>
    <w:rsid w:val="003E2F93"/>
    <w:rsid w:val="003E5372"/>
    <w:rsid w:val="003E55BE"/>
    <w:rsid w:val="003E7BD0"/>
    <w:rsid w:val="003F05D4"/>
    <w:rsid w:val="003F1BFE"/>
    <w:rsid w:val="003F4924"/>
    <w:rsid w:val="003F58F6"/>
    <w:rsid w:val="003F5D9D"/>
    <w:rsid w:val="003F5E71"/>
    <w:rsid w:val="003F6306"/>
    <w:rsid w:val="003F6FB9"/>
    <w:rsid w:val="004063AD"/>
    <w:rsid w:val="00406807"/>
    <w:rsid w:val="00411029"/>
    <w:rsid w:val="00412CEC"/>
    <w:rsid w:val="00413CD0"/>
    <w:rsid w:val="00415C82"/>
    <w:rsid w:val="00416945"/>
    <w:rsid w:val="00421EB8"/>
    <w:rsid w:val="00426802"/>
    <w:rsid w:val="00427A27"/>
    <w:rsid w:val="00432FF1"/>
    <w:rsid w:val="0043408C"/>
    <w:rsid w:val="004358CE"/>
    <w:rsid w:val="004370E3"/>
    <w:rsid w:val="0043710F"/>
    <w:rsid w:val="0043757C"/>
    <w:rsid w:val="00440C6A"/>
    <w:rsid w:val="00442408"/>
    <w:rsid w:val="00442454"/>
    <w:rsid w:val="004425E1"/>
    <w:rsid w:val="004433CC"/>
    <w:rsid w:val="004471E1"/>
    <w:rsid w:val="00447D5E"/>
    <w:rsid w:val="0045326C"/>
    <w:rsid w:val="00457034"/>
    <w:rsid w:val="0046197D"/>
    <w:rsid w:val="004647A4"/>
    <w:rsid w:val="00465F95"/>
    <w:rsid w:val="0046733C"/>
    <w:rsid w:val="00467E7A"/>
    <w:rsid w:val="00470511"/>
    <w:rsid w:val="0047099A"/>
    <w:rsid w:val="00470A17"/>
    <w:rsid w:val="00470C7C"/>
    <w:rsid w:val="004744CF"/>
    <w:rsid w:val="00477334"/>
    <w:rsid w:val="00477D82"/>
    <w:rsid w:val="004805CD"/>
    <w:rsid w:val="0048115E"/>
    <w:rsid w:val="0048342A"/>
    <w:rsid w:val="00483DF6"/>
    <w:rsid w:val="00487737"/>
    <w:rsid w:val="00491586"/>
    <w:rsid w:val="00491BDB"/>
    <w:rsid w:val="004954AC"/>
    <w:rsid w:val="00495FBC"/>
    <w:rsid w:val="00496570"/>
    <w:rsid w:val="0049717D"/>
    <w:rsid w:val="00497A6F"/>
    <w:rsid w:val="00497AD6"/>
    <w:rsid w:val="004A15F8"/>
    <w:rsid w:val="004A3BFB"/>
    <w:rsid w:val="004A4566"/>
    <w:rsid w:val="004A4AC9"/>
    <w:rsid w:val="004A5DD8"/>
    <w:rsid w:val="004A7A54"/>
    <w:rsid w:val="004B179E"/>
    <w:rsid w:val="004B3C52"/>
    <w:rsid w:val="004B4A3F"/>
    <w:rsid w:val="004B55E7"/>
    <w:rsid w:val="004B5C74"/>
    <w:rsid w:val="004C19DE"/>
    <w:rsid w:val="004C3CAF"/>
    <w:rsid w:val="004C53AE"/>
    <w:rsid w:val="004C5AA8"/>
    <w:rsid w:val="004C67B9"/>
    <w:rsid w:val="004C6EF9"/>
    <w:rsid w:val="004C7E1B"/>
    <w:rsid w:val="004D042B"/>
    <w:rsid w:val="004D12D4"/>
    <w:rsid w:val="004D1E27"/>
    <w:rsid w:val="004D1EDE"/>
    <w:rsid w:val="004D6141"/>
    <w:rsid w:val="004D635E"/>
    <w:rsid w:val="004E2841"/>
    <w:rsid w:val="004E5470"/>
    <w:rsid w:val="004E7E7E"/>
    <w:rsid w:val="004F11D8"/>
    <w:rsid w:val="004F1992"/>
    <w:rsid w:val="004F4535"/>
    <w:rsid w:val="004F4557"/>
    <w:rsid w:val="004F6090"/>
    <w:rsid w:val="00502C1C"/>
    <w:rsid w:val="005032BA"/>
    <w:rsid w:val="00503608"/>
    <w:rsid w:val="00503EC9"/>
    <w:rsid w:val="0050423B"/>
    <w:rsid w:val="00504835"/>
    <w:rsid w:val="005056B1"/>
    <w:rsid w:val="00505832"/>
    <w:rsid w:val="00506A59"/>
    <w:rsid w:val="00506F0C"/>
    <w:rsid w:val="00507260"/>
    <w:rsid w:val="0050738C"/>
    <w:rsid w:val="00510873"/>
    <w:rsid w:val="00511C49"/>
    <w:rsid w:val="0051334D"/>
    <w:rsid w:val="0051512A"/>
    <w:rsid w:val="00515DE9"/>
    <w:rsid w:val="00520FB5"/>
    <w:rsid w:val="00521472"/>
    <w:rsid w:val="00521DE3"/>
    <w:rsid w:val="005221C7"/>
    <w:rsid w:val="00522F7F"/>
    <w:rsid w:val="00523DE7"/>
    <w:rsid w:val="005244F3"/>
    <w:rsid w:val="005268FC"/>
    <w:rsid w:val="00526CD2"/>
    <w:rsid w:val="005305F8"/>
    <w:rsid w:val="00535610"/>
    <w:rsid w:val="00535B25"/>
    <w:rsid w:val="00535B91"/>
    <w:rsid w:val="0053640A"/>
    <w:rsid w:val="005366F6"/>
    <w:rsid w:val="005404C1"/>
    <w:rsid w:val="005425C3"/>
    <w:rsid w:val="0054524A"/>
    <w:rsid w:val="00547FD7"/>
    <w:rsid w:val="005509CC"/>
    <w:rsid w:val="00552101"/>
    <w:rsid w:val="00552F2A"/>
    <w:rsid w:val="00555DFE"/>
    <w:rsid w:val="00560DE5"/>
    <w:rsid w:val="0056161C"/>
    <w:rsid w:val="005639C7"/>
    <w:rsid w:val="00564C37"/>
    <w:rsid w:val="00564D65"/>
    <w:rsid w:val="005651AF"/>
    <w:rsid w:val="005657A2"/>
    <w:rsid w:val="00570508"/>
    <w:rsid w:val="005707EB"/>
    <w:rsid w:val="0057153D"/>
    <w:rsid w:val="0057231E"/>
    <w:rsid w:val="0057273E"/>
    <w:rsid w:val="00572F50"/>
    <w:rsid w:val="0057307E"/>
    <w:rsid w:val="005733A3"/>
    <w:rsid w:val="00573464"/>
    <w:rsid w:val="00573543"/>
    <w:rsid w:val="0057471A"/>
    <w:rsid w:val="00576872"/>
    <w:rsid w:val="005801F8"/>
    <w:rsid w:val="00580A78"/>
    <w:rsid w:val="00581EAB"/>
    <w:rsid w:val="005830AD"/>
    <w:rsid w:val="005838CB"/>
    <w:rsid w:val="005843ED"/>
    <w:rsid w:val="00584691"/>
    <w:rsid w:val="005847B7"/>
    <w:rsid w:val="005852AE"/>
    <w:rsid w:val="005853F1"/>
    <w:rsid w:val="00586127"/>
    <w:rsid w:val="00586426"/>
    <w:rsid w:val="00590238"/>
    <w:rsid w:val="00591DCB"/>
    <w:rsid w:val="00591F24"/>
    <w:rsid w:val="00592164"/>
    <w:rsid w:val="00594367"/>
    <w:rsid w:val="005A0085"/>
    <w:rsid w:val="005A0315"/>
    <w:rsid w:val="005A0C3D"/>
    <w:rsid w:val="005A26AB"/>
    <w:rsid w:val="005B0B68"/>
    <w:rsid w:val="005B189B"/>
    <w:rsid w:val="005B2765"/>
    <w:rsid w:val="005B40B8"/>
    <w:rsid w:val="005B5BB2"/>
    <w:rsid w:val="005B77DE"/>
    <w:rsid w:val="005C0071"/>
    <w:rsid w:val="005C15B3"/>
    <w:rsid w:val="005C1BBE"/>
    <w:rsid w:val="005C1FC3"/>
    <w:rsid w:val="005C2F39"/>
    <w:rsid w:val="005C4D6E"/>
    <w:rsid w:val="005C4E7E"/>
    <w:rsid w:val="005C5B6E"/>
    <w:rsid w:val="005C636D"/>
    <w:rsid w:val="005D1496"/>
    <w:rsid w:val="005D2FA3"/>
    <w:rsid w:val="005D7273"/>
    <w:rsid w:val="005E164B"/>
    <w:rsid w:val="005E2962"/>
    <w:rsid w:val="005E4160"/>
    <w:rsid w:val="005E44CD"/>
    <w:rsid w:val="005E6960"/>
    <w:rsid w:val="005E7211"/>
    <w:rsid w:val="005F02B3"/>
    <w:rsid w:val="005F06A0"/>
    <w:rsid w:val="005F1119"/>
    <w:rsid w:val="005F3E67"/>
    <w:rsid w:val="005F65FB"/>
    <w:rsid w:val="00600675"/>
    <w:rsid w:val="006013E7"/>
    <w:rsid w:val="0060189B"/>
    <w:rsid w:val="00603E66"/>
    <w:rsid w:val="00604EA0"/>
    <w:rsid w:val="00610A30"/>
    <w:rsid w:val="0061197F"/>
    <w:rsid w:val="006122D1"/>
    <w:rsid w:val="0061261F"/>
    <w:rsid w:val="006159E8"/>
    <w:rsid w:val="0061645B"/>
    <w:rsid w:val="00616766"/>
    <w:rsid w:val="00620DB4"/>
    <w:rsid w:val="006211FB"/>
    <w:rsid w:val="00621D78"/>
    <w:rsid w:val="00621E5A"/>
    <w:rsid w:val="00622743"/>
    <w:rsid w:val="006235F5"/>
    <w:rsid w:val="0062461D"/>
    <w:rsid w:val="006263F4"/>
    <w:rsid w:val="00626496"/>
    <w:rsid w:val="00626B39"/>
    <w:rsid w:val="00627BE2"/>
    <w:rsid w:val="00627C2E"/>
    <w:rsid w:val="00627D7A"/>
    <w:rsid w:val="00632390"/>
    <w:rsid w:val="00632B4A"/>
    <w:rsid w:val="00634B20"/>
    <w:rsid w:val="00634D65"/>
    <w:rsid w:val="00640CA3"/>
    <w:rsid w:val="00644132"/>
    <w:rsid w:val="00644359"/>
    <w:rsid w:val="006443A9"/>
    <w:rsid w:val="00644AA9"/>
    <w:rsid w:val="00652698"/>
    <w:rsid w:val="00655D8E"/>
    <w:rsid w:val="00661A56"/>
    <w:rsid w:val="006623A2"/>
    <w:rsid w:val="00662795"/>
    <w:rsid w:val="00663201"/>
    <w:rsid w:val="00673E6B"/>
    <w:rsid w:val="00674BD4"/>
    <w:rsid w:val="00676D61"/>
    <w:rsid w:val="00677342"/>
    <w:rsid w:val="00677F3C"/>
    <w:rsid w:val="006825B2"/>
    <w:rsid w:val="00684918"/>
    <w:rsid w:val="00684F8A"/>
    <w:rsid w:val="0068560D"/>
    <w:rsid w:val="00685B6E"/>
    <w:rsid w:val="00685C70"/>
    <w:rsid w:val="00685F09"/>
    <w:rsid w:val="0068670B"/>
    <w:rsid w:val="00687BE5"/>
    <w:rsid w:val="00692311"/>
    <w:rsid w:val="006937EC"/>
    <w:rsid w:val="0069475B"/>
    <w:rsid w:val="00694C4D"/>
    <w:rsid w:val="00696672"/>
    <w:rsid w:val="00696877"/>
    <w:rsid w:val="0069723E"/>
    <w:rsid w:val="00697775"/>
    <w:rsid w:val="006A4086"/>
    <w:rsid w:val="006A452D"/>
    <w:rsid w:val="006A4EE0"/>
    <w:rsid w:val="006A594A"/>
    <w:rsid w:val="006A60D3"/>
    <w:rsid w:val="006A6A1F"/>
    <w:rsid w:val="006A7F3F"/>
    <w:rsid w:val="006B1F14"/>
    <w:rsid w:val="006B2875"/>
    <w:rsid w:val="006B29C3"/>
    <w:rsid w:val="006B364A"/>
    <w:rsid w:val="006B36C6"/>
    <w:rsid w:val="006B4B91"/>
    <w:rsid w:val="006B5018"/>
    <w:rsid w:val="006B61E0"/>
    <w:rsid w:val="006B6AF6"/>
    <w:rsid w:val="006B7B45"/>
    <w:rsid w:val="006B7E5D"/>
    <w:rsid w:val="006C0392"/>
    <w:rsid w:val="006C1820"/>
    <w:rsid w:val="006C2CA5"/>
    <w:rsid w:val="006C492A"/>
    <w:rsid w:val="006C6B1E"/>
    <w:rsid w:val="006D02D9"/>
    <w:rsid w:val="006D0A54"/>
    <w:rsid w:val="006D0F15"/>
    <w:rsid w:val="006D4938"/>
    <w:rsid w:val="006D4B84"/>
    <w:rsid w:val="006D4D48"/>
    <w:rsid w:val="006D5D67"/>
    <w:rsid w:val="006D6191"/>
    <w:rsid w:val="006D6F74"/>
    <w:rsid w:val="006E0BFF"/>
    <w:rsid w:val="006E39C6"/>
    <w:rsid w:val="006E49B7"/>
    <w:rsid w:val="006E4E20"/>
    <w:rsid w:val="006E594F"/>
    <w:rsid w:val="006E6C0B"/>
    <w:rsid w:val="006E7842"/>
    <w:rsid w:val="006F0BAC"/>
    <w:rsid w:val="006F1533"/>
    <w:rsid w:val="006F1903"/>
    <w:rsid w:val="006F1E1C"/>
    <w:rsid w:val="006F3919"/>
    <w:rsid w:val="006F3FCF"/>
    <w:rsid w:val="006F4DAE"/>
    <w:rsid w:val="00700370"/>
    <w:rsid w:val="00700CD5"/>
    <w:rsid w:val="00702AA7"/>
    <w:rsid w:val="0070300F"/>
    <w:rsid w:val="007048E8"/>
    <w:rsid w:val="00704EF1"/>
    <w:rsid w:val="00706100"/>
    <w:rsid w:val="00706F4A"/>
    <w:rsid w:val="007101A7"/>
    <w:rsid w:val="007138CD"/>
    <w:rsid w:val="00714305"/>
    <w:rsid w:val="00715170"/>
    <w:rsid w:val="007156D6"/>
    <w:rsid w:val="007163D9"/>
    <w:rsid w:val="00721F3F"/>
    <w:rsid w:val="0072267F"/>
    <w:rsid w:val="007226A4"/>
    <w:rsid w:val="007243A7"/>
    <w:rsid w:val="0072478C"/>
    <w:rsid w:val="00724C41"/>
    <w:rsid w:val="0073062B"/>
    <w:rsid w:val="00733404"/>
    <w:rsid w:val="00733418"/>
    <w:rsid w:val="007338DF"/>
    <w:rsid w:val="007350BB"/>
    <w:rsid w:val="00735419"/>
    <w:rsid w:val="00742B28"/>
    <w:rsid w:val="00746627"/>
    <w:rsid w:val="0075109D"/>
    <w:rsid w:val="00754275"/>
    <w:rsid w:val="007564EA"/>
    <w:rsid w:val="00760621"/>
    <w:rsid w:val="00763D1C"/>
    <w:rsid w:val="007676D2"/>
    <w:rsid w:val="00767761"/>
    <w:rsid w:val="00767860"/>
    <w:rsid w:val="0077053B"/>
    <w:rsid w:val="007722AE"/>
    <w:rsid w:val="00775A14"/>
    <w:rsid w:val="00775AF0"/>
    <w:rsid w:val="00776DFC"/>
    <w:rsid w:val="00783F62"/>
    <w:rsid w:val="00787266"/>
    <w:rsid w:val="0079040C"/>
    <w:rsid w:val="0079189F"/>
    <w:rsid w:val="007928B8"/>
    <w:rsid w:val="007977C5"/>
    <w:rsid w:val="007A1FC8"/>
    <w:rsid w:val="007A45ED"/>
    <w:rsid w:val="007A6915"/>
    <w:rsid w:val="007A6A7C"/>
    <w:rsid w:val="007B21F0"/>
    <w:rsid w:val="007B5757"/>
    <w:rsid w:val="007B5BA5"/>
    <w:rsid w:val="007B65BB"/>
    <w:rsid w:val="007B6B1A"/>
    <w:rsid w:val="007B76DD"/>
    <w:rsid w:val="007B7709"/>
    <w:rsid w:val="007B7AC6"/>
    <w:rsid w:val="007B7B4C"/>
    <w:rsid w:val="007B7BFF"/>
    <w:rsid w:val="007B7F30"/>
    <w:rsid w:val="007C1339"/>
    <w:rsid w:val="007C184C"/>
    <w:rsid w:val="007C1AEB"/>
    <w:rsid w:val="007C40DD"/>
    <w:rsid w:val="007C4D4C"/>
    <w:rsid w:val="007C4E77"/>
    <w:rsid w:val="007C4E98"/>
    <w:rsid w:val="007C4FB6"/>
    <w:rsid w:val="007C679D"/>
    <w:rsid w:val="007C6D8C"/>
    <w:rsid w:val="007C734C"/>
    <w:rsid w:val="007C7EFC"/>
    <w:rsid w:val="007D0B73"/>
    <w:rsid w:val="007D1577"/>
    <w:rsid w:val="007D3B00"/>
    <w:rsid w:val="007D4FDB"/>
    <w:rsid w:val="007E0C8D"/>
    <w:rsid w:val="007E290C"/>
    <w:rsid w:val="007E4250"/>
    <w:rsid w:val="007E474F"/>
    <w:rsid w:val="007E4C42"/>
    <w:rsid w:val="007E7B02"/>
    <w:rsid w:val="007F0318"/>
    <w:rsid w:val="007F1184"/>
    <w:rsid w:val="007F1379"/>
    <w:rsid w:val="007F163D"/>
    <w:rsid w:val="007F38BC"/>
    <w:rsid w:val="007F4161"/>
    <w:rsid w:val="007F42F7"/>
    <w:rsid w:val="007F5C97"/>
    <w:rsid w:val="007F620A"/>
    <w:rsid w:val="007F73EB"/>
    <w:rsid w:val="007F7668"/>
    <w:rsid w:val="00806D8F"/>
    <w:rsid w:val="00807F02"/>
    <w:rsid w:val="00810795"/>
    <w:rsid w:val="00811E23"/>
    <w:rsid w:val="00811E3B"/>
    <w:rsid w:val="00812362"/>
    <w:rsid w:val="0081642C"/>
    <w:rsid w:val="00817F2E"/>
    <w:rsid w:val="008211CF"/>
    <w:rsid w:val="008215D4"/>
    <w:rsid w:val="00821AA7"/>
    <w:rsid w:val="008259C7"/>
    <w:rsid w:val="0082666D"/>
    <w:rsid w:val="00826B04"/>
    <w:rsid w:val="00826E61"/>
    <w:rsid w:val="0082713A"/>
    <w:rsid w:val="008276BB"/>
    <w:rsid w:val="00830CFC"/>
    <w:rsid w:val="00831C71"/>
    <w:rsid w:val="0083286B"/>
    <w:rsid w:val="00834CDB"/>
    <w:rsid w:val="00834ED2"/>
    <w:rsid w:val="00835016"/>
    <w:rsid w:val="0083586E"/>
    <w:rsid w:val="00835B89"/>
    <w:rsid w:val="00836B11"/>
    <w:rsid w:val="00840650"/>
    <w:rsid w:val="00841DF7"/>
    <w:rsid w:val="008441D1"/>
    <w:rsid w:val="008445A8"/>
    <w:rsid w:val="00845314"/>
    <w:rsid w:val="00846ECB"/>
    <w:rsid w:val="008476E1"/>
    <w:rsid w:val="008500FB"/>
    <w:rsid w:val="008503CC"/>
    <w:rsid w:val="00851D41"/>
    <w:rsid w:val="008532C3"/>
    <w:rsid w:val="0085366A"/>
    <w:rsid w:val="008557ED"/>
    <w:rsid w:val="00856569"/>
    <w:rsid w:val="0086267A"/>
    <w:rsid w:val="00864705"/>
    <w:rsid w:val="008672AC"/>
    <w:rsid w:val="00870060"/>
    <w:rsid w:val="008714D8"/>
    <w:rsid w:val="0087271F"/>
    <w:rsid w:val="00873413"/>
    <w:rsid w:val="00875EE7"/>
    <w:rsid w:val="008770DD"/>
    <w:rsid w:val="00882203"/>
    <w:rsid w:val="008822FC"/>
    <w:rsid w:val="0088283C"/>
    <w:rsid w:val="00882B0C"/>
    <w:rsid w:val="00883CCB"/>
    <w:rsid w:val="00884A77"/>
    <w:rsid w:val="00886D4C"/>
    <w:rsid w:val="00886DC8"/>
    <w:rsid w:val="00887AE5"/>
    <w:rsid w:val="00887B3C"/>
    <w:rsid w:val="008905A1"/>
    <w:rsid w:val="00891FF4"/>
    <w:rsid w:val="008923D2"/>
    <w:rsid w:val="008934B0"/>
    <w:rsid w:val="0089383F"/>
    <w:rsid w:val="00895E6A"/>
    <w:rsid w:val="00896F68"/>
    <w:rsid w:val="008A0A62"/>
    <w:rsid w:val="008A21CE"/>
    <w:rsid w:val="008A3582"/>
    <w:rsid w:val="008A4B18"/>
    <w:rsid w:val="008A4D8A"/>
    <w:rsid w:val="008A4E68"/>
    <w:rsid w:val="008A4FF1"/>
    <w:rsid w:val="008A5214"/>
    <w:rsid w:val="008A7BE4"/>
    <w:rsid w:val="008B0C64"/>
    <w:rsid w:val="008B180E"/>
    <w:rsid w:val="008B1FAB"/>
    <w:rsid w:val="008B2A0D"/>
    <w:rsid w:val="008B457D"/>
    <w:rsid w:val="008B68CD"/>
    <w:rsid w:val="008B6E4E"/>
    <w:rsid w:val="008B76C0"/>
    <w:rsid w:val="008B79AA"/>
    <w:rsid w:val="008B7C5B"/>
    <w:rsid w:val="008C011C"/>
    <w:rsid w:val="008C1138"/>
    <w:rsid w:val="008C1231"/>
    <w:rsid w:val="008C2C4A"/>
    <w:rsid w:val="008C3678"/>
    <w:rsid w:val="008C628A"/>
    <w:rsid w:val="008C72FF"/>
    <w:rsid w:val="008D117B"/>
    <w:rsid w:val="008D153A"/>
    <w:rsid w:val="008D1915"/>
    <w:rsid w:val="008D2286"/>
    <w:rsid w:val="008D24F7"/>
    <w:rsid w:val="008D31DD"/>
    <w:rsid w:val="008D43D5"/>
    <w:rsid w:val="008D586A"/>
    <w:rsid w:val="008D66CC"/>
    <w:rsid w:val="008E08C7"/>
    <w:rsid w:val="008E2B43"/>
    <w:rsid w:val="008E39D8"/>
    <w:rsid w:val="008E5578"/>
    <w:rsid w:val="008E57A1"/>
    <w:rsid w:val="008F2409"/>
    <w:rsid w:val="008F3C63"/>
    <w:rsid w:val="008F443D"/>
    <w:rsid w:val="008F5022"/>
    <w:rsid w:val="008F6E7C"/>
    <w:rsid w:val="009000C3"/>
    <w:rsid w:val="009013A0"/>
    <w:rsid w:val="009034AF"/>
    <w:rsid w:val="0090351B"/>
    <w:rsid w:val="0090436A"/>
    <w:rsid w:val="009048A8"/>
    <w:rsid w:val="00904D6E"/>
    <w:rsid w:val="00905E64"/>
    <w:rsid w:val="00907764"/>
    <w:rsid w:val="0091084E"/>
    <w:rsid w:val="0091344D"/>
    <w:rsid w:val="00914329"/>
    <w:rsid w:val="0091460F"/>
    <w:rsid w:val="009151E5"/>
    <w:rsid w:val="009178F5"/>
    <w:rsid w:val="009179C6"/>
    <w:rsid w:val="00921318"/>
    <w:rsid w:val="00922154"/>
    <w:rsid w:val="00922255"/>
    <w:rsid w:val="00922DBC"/>
    <w:rsid w:val="00922F92"/>
    <w:rsid w:val="00923B27"/>
    <w:rsid w:val="00925A67"/>
    <w:rsid w:val="009278EE"/>
    <w:rsid w:val="00927992"/>
    <w:rsid w:val="0093163E"/>
    <w:rsid w:val="009328FB"/>
    <w:rsid w:val="00932F37"/>
    <w:rsid w:val="009336E0"/>
    <w:rsid w:val="00933ABD"/>
    <w:rsid w:val="00934C84"/>
    <w:rsid w:val="009403E7"/>
    <w:rsid w:val="009412F1"/>
    <w:rsid w:val="00942619"/>
    <w:rsid w:val="009437F4"/>
    <w:rsid w:val="0094574A"/>
    <w:rsid w:val="00945C8E"/>
    <w:rsid w:val="00946B8B"/>
    <w:rsid w:val="00951370"/>
    <w:rsid w:val="00951424"/>
    <w:rsid w:val="00953C57"/>
    <w:rsid w:val="009548AF"/>
    <w:rsid w:val="00954B3C"/>
    <w:rsid w:val="009557E8"/>
    <w:rsid w:val="00960A8B"/>
    <w:rsid w:val="00962283"/>
    <w:rsid w:val="009629A1"/>
    <w:rsid w:val="00962DA5"/>
    <w:rsid w:val="0096380E"/>
    <w:rsid w:val="00964D30"/>
    <w:rsid w:val="00964DB8"/>
    <w:rsid w:val="00967820"/>
    <w:rsid w:val="00970BAD"/>
    <w:rsid w:val="00970FC1"/>
    <w:rsid w:val="00972063"/>
    <w:rsid w:val="00973692"/>
    <w:rsid w:val="00973FD0"/>
    <w:rsid w:val="00974548"/>
    <w:rsid w:val="00974DCA"/>
    <w:rsid w:val="0097578E"/>
    <w:rsid w:val="00975EC9"/>
    <w:rsid w:val="009765DF"/>
    <w:rsid w:val="00976AD0"/>
    <w:rsid w:val="0097725C"/>
    <w:rsid w:val="00982186"/>
    <w:rsid w:val="00982F14"/>
    <w:rsid w:val="00983234"/>
    <w:rsid w:val="00983C04"/>
    <w:rsid w:val="00984458"/>
    <w:rsid w:val="00985322"/>
    <w:rsid w:val="009913F7"/>
    <w:rsid w:val="00991768"/>
    <w:rsid w:val="00993140"/>
    <w:rsid w:val="00993C37"/>
    <w:rsid w:val="00993C81"/>
    <w:rsid w:val="0099425A"/>
    <w:rsid w:val="00995CC8"/>
    <w:rsid w:val="009A09DB"/>
    <w:rsid w:val="009A26FE"/>
    <w:rsid w:val="009A62F6"/>
    <w:rsid w:val="009A6E1E"/>
    <w:rsid w:val="009B012F"/>
    <w:rsid w:val="009B2405"/>
    <w:rsid w:val="009B34DC"/>
    <w:rsid w:val="009B3CDD"/>
    <w:rsid w:val="009B5BE3"/>
    <w:rsid w:val="009B63B1"/>
    <w:rsid w:val="009B7AEF"/>
    <w:rsid w:val="009C00A6"/>
    <w:rsid w:val="009C0B24"/>
    <w:rsid w:val="009C1A60"/>
    <w:rsid w:val="009C1EB2"/>
    <w:rsid w:val="009C21E7"/>
    <w:rsid w:val="009C233A"/>
    <w:rsid w:val="009C3AAC"/>
    <w:rsid w:val="009D1F65"/>
    <w:rsid w:val="009D631A"/>
    <w:rsid w:val="009D76A7"/>
    <w:rsid w:val="009E2A7C"/>
    <w:rsid w:val="009E3310"/>
    <w:rsid w:val="009E3FD1"/>
    <w:rsid w:val="009E46A0"/>
    <w:rsid w:val="009E71F4"/>
    <w:rsid w:val="009E7ADB"/>
    <w:rsid w:val="009E7B47"/>
    <w:rsid w:val="009F0CA0"/>
    <w:rsid w:val="009F2E6F"/>
    <w:rsid w:val="009F51BC"/>
    <w:rsid w:val="009F5BFE"/>
    <w:rsid w:val="009F6CDC"/>
    <w:rsid w:val="009F715E"/>
    <w:rsid w:val="009F783A"/>
    <w:rsid w:val="00A006AD"/>
    <w:rsid w:val="00A01401"/>
    <w:rsid w:val="00A024A7"/>
    <w:rsid w:val="00A02614"/>
    <w:rsid w:val="00A03197"/>
    <w:rsid w:val="00A03B7A"/>
    <w:rsid w:val="00A05CA4"/>
    <w:rsid w:val="00A119B5"/>
    <w:rsid w:val="00A156B5"/>
    <w:rsid w:val="00A1624F"/>
    <w:rsid w:val="00A171D5"/>
    <w:rsid w:val="00A173A5"/>
    <w:rsid w:val="00A21052"/>
    <w:rsid w:val="00A2139F"/>
    <w:rsid w:val="00A221DD"/>
    <w:rsid w:val="00A22270"/>
    <w:rsid w:val="00A24246"/>
    <w:rsid w:val="00A2454A"/>
    <w:rsid w:val="00A25722"/>
    <w:rsid w:val="00A26E26"/>
    <w:rsid w:val="00A27AD4"/>
    <w:rsid w:val="00A27B34"/>
    <w:rsid w:val="00A318F7"/>
    <w:rsid w:val="00A3409E"/>
    <w:rsid w:val="00A350FE"/>
    <w:rsid w:val="00A35AEA"/>
    <w:rsid w:val="00A36DCD"/>
    <w:rsid w:val="00A371DF"/>
    <w:rsid w:val="00A37981"/>
    <w:rsid w:val="00A37F37"/>
    <w:rsid w:val="00A42BF0"/>
    <w:rsid w:val="00A46299"/>
    <w:rsid w:val="00A502FE"/>
    <w:rsid w:val="00A50D23"/>
    <w:rsid w:val="00A60FF4"/>
    <w:rsid w:val="00A614FC"/>
    <w:rsid w:val="00A61F97"/>
    <w:rsid w:val="00A641D7"/>
    <w:rsid w:val="00A642F1"/>
    <w:rsid w:val="00A64519"/>
    <w:rsid w:val="00A673D6"/>
    <w:rsid w:val="00A70352"/>
    <w:rsid w:val="00A703D3"/>
    <w:rsid w:val="00A7083B"/>
    <w:rsid w:val="00A715CA"/>
    <w:rsid w:val="00A734B7"/>
    <w:rsid w:val="00A7643C"/>
    <w:rsid w:val="00A77927"/>
    <w:rsid w:val="00A8027C"/>
    <w:rsid w:val="00A82841"/>
    <w:rsid w:val="00A82A2A"/>
    <w:rsid w:val="00A849A7"/>
    <w:rsid w:val="00A85221"/>
    <w:rsid w:val="00A915C5"/>
    <w:rsid w:val="00A94751"/>
    <w:rsid w:val="00AA0726"/>
    <w:rsid w:val="00AA0D8A"/>
    <w:rsid w:val="00AA6EBA"/>
    <w:rsid w:val="00AB0020"/>
    <w:rsid w:val="00AB2F70"/>
    <w:rsid w:val="00AB36B0"/>
    <w:rsid w:val="00AB5246"/>
    <w:rsid w:val="00AB7441"/>
    <w:rsid w:val="00AC0B91"/>
    <w:rsid w:val="00AC0E04"/>
    <w:rsid w:val="00AC11D5"/>
    <w:rsid w:val="00AC3128"/>
    <w:rsid w:val="00AC40B7"/>
    <w:rsid w:val="00AC4CFB"/>
    <w:rsid w:val="00AC4E0F"/>
    <w:rsid w:val="00AC549E"/>
    <w:rsid w:val="00AD2EC0"/>
    <w:rsid w:val="00AD2FF4"/>
    <w:rsid w:val="00AD3E3D"/>
    <w:rsid w:val="00AD4A02"/>
    <w:rsid w:val="00AD4EBF"/>
    <w:rsid w:val="00AD55A5"/>
    <w:rsid w:val="00AD5A4C"/>
    <w:rsid w:val="00AD5B65"/>
    <w:rsid w:val="00AD5B8A"/>
    <w:rsid w:val="00AD751C"/>
    <w:rsid w:val="00AD7EAA"/>
    <w:rsid w:val="00AE02BA"/>
    <w:rsid w:val="00AE0689"/>
    <w:rsid w:val="00AE1458"/>
    <w:rsid w:val="00AE37D5"/>
    <w:rsid w:val="00AE3E54"/>
    <w:rsid w:val="00AE4611"/>
    <w:rsid w:val="00AE4F9F"/>
    <w:rsid w:val="00AE77CB"/>
    <w:rsid w:val="00AF11DD"/>
    <w:rsid w:val="00AF1943"/>
    <w:rsid w:val="00AF31C6"/>
    <w:rsid w:val="00AF3316"/>
    <w:rsid w:val="00AF4EDF"/>
    <w:rsid w:val="00AF5E37"/>
    <w:rsid w:val="00B008D8"/>
    <w:rsid w:val="00B00C8B"/>
    <w:rsid w:val="00B036ED"/>
    <w:rsid w:val="00B044DE"/>
    <w:rsid w:val="00B04706"/>
    <w:rsid w:val="00B04CFA"/>
    <w:rsid w:val="00B06254"/>
    <w:rsid w:val="00B11E6F"/>
    <w:rsid w:val="00B12E3B"/>
    <w:rsid w:val="00B1311B"/>
    <w:rsid w:val="00B144F4"/>
    <w:rsid w:val="00B14976"/>
    <w:rsid w:val="00B17A4E"/>
    <w:rsid w:val="00B2075E"/>
    <w:rsid w:val="00B212A4"/>
    <w:rsid w:val="00B222C0"/>
    <w:rsid w:val="00B227A7"/>
    <w:rsid w:val="00B23D0C"/>
    <w:rsid w:val="00B26544"/>
    <w:rsid w:val="00B305B7"/>
    <w:rsid w:val="00B3061F"/>
    <w:rsid w:val="00B30A9C"/>
    <w:rsid w:val="00B32520"/>
    <w:rsid w:val="00B34409"/>
    <w:rsid w:val="00B370E5"/>
    <w:rsid w:val="00B373F1"/>
    <w:rsid w:val="00B421B0"/>
    <w:rsid w:val="00B4255F"/>
    <w:rsid w:val="00B4365D"/>
    <w:rsid w:val="00B479B6"/>
    <w:rsid w:val="00B508F8"/>
    <w:rsid w:val="00B53825"/>
    <w:rsid w:val="00B53AA9"/>
    <w:rsid w:val="00B57401"/>
    <w:rsid w:val="00B576A2"/>
    <w:rsid w:val="00B62177"/>
    <w:rsid w:val="00B65215"/>
    <w:rsid w:val="00B67369"/>
    <w:rsid w:val="00B7049D"/>
    <w:rsid w:val="00B716F3"/>
    <w:rsid w:val="00B721FA"/>
    <w:rsid w:val="00B725EE"/>
    <w:rsid w:val="00B72D5E"/>
    <w:rsid w:val="00B72D80"/>
    <w:rsid w:val="00B73795"/>
    <w:rsid w:val="00B73B03"/>
    <w:rsid w:val="00B75251"/>
    <w:rsid w:val="00B75A2E"/>
    <w:rsid w:val="00B76042"/>
    <w:rsid w:val="00B76B53"/>
    <w:rsid w:val="00B76D08"/>
    <w:rsid w:val="00B77B91"/>
    <w:rsid w:val="00B80687"/>
    <w:rsid w:val="00B81F13"/>
    <w:rsid w:val="00B84491"/>
    <w:rsid w:val="00B90F1C"/>
    <w:rsid w:val="00B91D02"/>
    <w:rsid w:val="00B93F5C"/>
    <w:rsid w:val="00B97663"/>
    <w:rsid w:val="00B97C94"/>
    <w:rsid w:val="00BA0BF8"/>
    <w:rsid w:val="00BA0D45"/>
    <w:rsid w:val="00BA1C82"/>
    <w:rsid w:val="00BA21D6"/>
    <w:rsid w:val="00BA6B9C"/>
    <w:rsid w:val="00BA6C11"/>
    <w:rsid w:val="00BA7A46"/>
    <w:rsid w:val="00BA7B18"/>
    <w:rsid w:val="00BB0C54"/>
    <w:rsid w:val="00BB1603"/>
    <w:rsid w:val="00BB389F"/>
    <w:rsid w:val="00BB3BA6"/>
    <w:rsid w:val="00BB4C8B"/>
    <w:rsid w:val="00BB4EEC"/>
    <w:rsid w:val="00BB5278"/>
    <w:rsid w:val="00BB53C5"/>
    <w:rsid w:val="00BC0874"/>
    <w:rsid w:val="00BC17FE"/>
    <w:rsid w:val="00BC3EDE"/>
    <w:rsid w:val="00BC411B"/>
    <w:rsid w:val="00BC6D85"/>
    <w:rsid w:val="00BC779D"/>
    <w:rsid w:val="00BC7BF9"/>
    <w:rsid w:val="00BC7DD5"/>
    <w:rsid w:val="00BD0C44"/>
    <w:rsid w:val="00BD0F13"/>
    <w:rsid w:val="00BD223A"/>
    <w:rsid w:val="00BD2876"/>
    <w:rsid w:val="00BD345F"/>
    <w:rsid w:val="00BD3FEA"/>
    <w:rsid w:val="00BD4697"/>
    <w:rsid w:val="00BE14DF"/>
    <w:rsid w:val="00BE5A50"/>
    <w:rsid w:val="00BE5BDC"/>
    <w:rsid w:val="00BE6341"/>
    <w:rsid w:val="00BE6713"/>
    <w:rsid w:val="00BF0893"/>
    <w:rsid w:val="00BF2576"/>
    <w:rsid w:val="00BF3147"/>
    <w:rsid w:val="00BF4FD6"/>
    <w:rsid w:val="00BF62F3"/>
    <w:rsid w:val="00BF69E4"/>
    <w:rsid w:val="00C06F40"/>
    <w:rsid w:val="00C07396"/>
    <w:rsid w:val="00C07713"/>
    <w:rsid w:val="00C0789C"/>
    <w:rsid w:val="00C07B9D"/>
    <w:rsid w:val="00C11347"/>
    <w:rsid w:val="00C11B91"/>
    <w:rsid w:val="00C123A7"/>
    <w:rsid w:val="00C167A4"/>
    <w:rsid w:val="00C2102E"/>
    <w:rsid w:val="00C2123A"/>
    <w:rsid w:val="00C21CBD"/>
    <w:rsid w:val="00C24CCF"/>
    <w:rsid w:val="00C260C9"/>
    <w:rsid w:val="00C27496"/>
    <w:rsid w:val="00C307D9"/>
    <w:rsid w:val="00C3115A"/>
    <w:rsid w:val="00C356AB"/>
    <w:rsid w:val="00C356E4"/>
    <w:rsid w:val="00C412F3"/>
    <w:rsid w:val="00C41C8F"/>
    <w:rsid w:val="00C43938"/>
    <w:rsid w:val="00C44CEF"/>
    <w:rsid w:val="00C46917"/>
    <w:rsid w:val="00C47914"/>
    <w:rsid w:val="00C47C95"/>
    <w:rsid w:val="00C500D3"/>
    <w:rsid w:val="00C50B89"/>
    <w:rsid w:val="00C51463"/>
    <w:rsid w:val="00C53E28"/>
    <w:rsid w:val="00C55098"/>
    <w:rsid w:val="00C55A75"/>
    <w:rsid w:val="00C55AD2"/>
    <w:rsid w:val="00C56052"/>
    <w:rsid w:val="00C56B02"/>
    <w:rsid w:val="00C57D49"/>
    <w:rsid w:val="00C60A63"/>
    <w:rsid w:val="00C635A0"/>
    <w:rsid w:val="00C66601"/>
    <w:rsid w:val="00C67715"/>
    <w:rsid w:val="00C70644"/>
    <w:rsid w:val="00C711E8"/>
    <w:rsid w:val="00C72B00"/>
    <w:rsid w:val="00C75FB2"/>
    <w:rsid w:val="00C7694C"/>
    <w:rsid w:val="00C77526"/>
    <w:rsid w:val="00C77621"/>
    <w:rsid w:val="00C81C73"/>
    <w:rsid w:val="00C83F82"/>
    <w:rsid w:val="00C84EE8"/>
    <w:rsid w:val="00C863DF"/>
    <w:rsid w:val="00C875F6"/>
    <w:rsid w:val="00C87EE2"/>
    <w:rsid w:val="00C914F9"/>
    <w:rsid w:val="00C9237D"/>
    <w:rsid w:val="00C92674"/>
    <w:rsid w:val="00C95270"/>
    <w:rsid w:val="00C952C0"/>
    <w:rsid w:val="00CA1A5C"/>
    <w:rsid w:val="00CA1F07"/>
    <w:rsid w:val="00CA1F3B"/>
    <w:rsid w:val="00CA32D2"/>
    <w:rsid w:val="00CA3CE3"/>
    <w:rsid w:val="00CA47BE"/>
    <w:rsid w:val="00CA7286"/>
    <w:rsid w:val="00CB0763"/>
    <w:rsid w:val="00CB0C0E"/>
    <w:rsid w:val="00CB38DB"/>
    <w:rsid w:val="00CC0568"/>
    <w:rsid w:val="00CC0617"/>
    <w:rsid w:val="00CC1EC2"/>
    <w:rsid w:val="00CC2D84"/>
    <w:rsid w:val="00CC37D9"/>
    <w:rsid w:val="00CC38BD"/>
    <w:rsid w:val="00CC3B4F"/>
    <w:rsid w:val="00CC6BDE"/>
    <w:rsid w:val="00CC74B3"/>
    <w:rsid w:val="00CD1A19"/>
    <w:rsid w:val="00CD30BA"/>
    <w:rsid w:val="00CD40F7"/>
    <w:rsid w:val="00CD4542"/>
    <w:rsid w:val="00CD56AD"/>
    <w:rsid w:val="00CD5E3D"/>
    <w:rsid w:val="00CE0D58"/>
    <w:rsid w:val="00CE3B6D"/>
    <w:rsid w:val="00CE448E"/>
    <w:rsid w:val="00CE6572"/>
    <w:rsid w:val="00CE65AD"/>
    <w:rsid w:val="00CF0250"/>
    <w:rsid w:val="00CF097D"/>
    <w:rsid w:val="00CF1D48"/>
    <w:rsid w:val="00CF23C5"/>
    <w:rsid w:val="00CF2E53"/>
    <w:rsid w:val="00CF4DE6"/>
    <w:rsid w:val="00CF7543"/>
    <w:rsid w:val="00CF7717"/>
    <w:rsid w:val="00D000E3"/>
    <w:rsid w:val="00D01A16"/>
    <w:rsid w:val="00D02B3E"/>
    <w:rsid w:val="00D04A0F"/>
    <w:rsid w:val="00D05DE5"/>
    <w:rsid w:val="00D061EB"/>
    <w:rsid w:val="00D12AD2"/>
    <w:rsid w:val="00D13B54"/>
    <w:rsid w:val="00D148BD"/>
    <w:rsid w:val="00D1498F"/>
    <w:rsid w:val="00D14C54"/>
    <w:rsid w:val="00D15218"/>
    <w:rsid w:val="00D15436"/>
    <w:rsid w:val="00D1715B"/>
    <w:rsid w:val="00D22AF6"/>
    <w:rsid w:val="00D22E0C"/>
    <w:rsid w:val="00D25C31"/>
    <w:rsid w:val="00D268AE"/>
    <w:rsid w:val="00D269D7"/>
    <w:rsid w:val="00D270BE"/>
    <w:rsid w:val="00D3186C"/>
    <w:rsid w:val="00D31A44"/>
    <w:rsid w:val="00D33863"/>
    <w:rsid w:val="00D42737"/>
    <w:rsid w:val="00D42BDF"/>
    <w:rsid w:val="00D42E78"/>
    <w:rsid w:val="00D4306A"/>
    <w:rsid w:val="00D464C3"/>
    <w:rsid w:val="00D531A0"/>
    <w:rsid w:val="00D5331D"/>
    <w:rsid w:val="00D53780"/>
    <w:rsid w:val="00D56FC5"/>
    <w:rsid w:val="00D572F5"/>
    <w:rsid w:val="00D623B5"/>
    <w:rsid w:val="00D638B7"/>
    <w:rsid w:val="00D6490A"/>
    <w:rsid w:val="00D65A44"/>
    <w:rsid w:val="00D6778E"/>
    <w:rsid w:val="00D7043B"/>
    <w:rsid w:val="00D70705"/>
    <w:rsid w:val="00D71271"/>
    <w:rsid w:val="00D733BD"/>
    <w:rsid w:val="00D73A08"/>
    <w:rsid w:val="00D763FA"/>
    <w:rsid w:val="00D768B4"/>
    <w:rsid w:val="00D80A5E"/>
    <w:rsid w:val="00D84214"/>
    <w:rsid w:val="00D84C11"/>
    <w:rsid w:val="00D87221"/>
    <w:rsid w:val="00D8739A"/>
    <w:rsid w:val="00D879A6"/>
    <w:rsid w:val="00D9004C"/>
    <w:rsid w:val="00D91E90"/>
    <w:rsid w:val="00D9253F"/>
    <w:rsid w:val="00D92AAE"/>
    <w:rsid w:val="00D96086"/>
    <w:rsid w:val="00D967B7"/>
    <w:rsid w:val="00D9764F"/>
    <w:rsid w:val="00DA0361"/>
    <w:rsid w:val="00DA04DA"/>
    <w:rsid w:val="00DA200F"/>
    <w:rsid w:val="00DA2737"/>
    <w:rsid w:val="00DA344D"/>
    <w:rsid w:val="00DA4633"/>
    <w:rsid w:val="00DA540F"/>
    <w:rsid w:val="00DB1AAE"/>
    <w:rsid w:val="00DB1D81"/>
    <w:rsid w:val="00DB26FC"/>
    <w:rsid w:val="00DB34F7"/>
    <w:rsid w:val="00DB6115"/>
    <w:rsid w:val="00DB6419"/>
    <w:rsid w:val="00DC1932"/>
    <w:rsid w:val="00DC406B"/>
    <w:rsid w:val="00DC4C35"/>
    <w:rsid w:val="00DC6114"/>
    <w:rsid w:val="00DC714C"/>
    <w:rsid w:val="00DD041E"/>
    <w:rsid w:val="00DD0E6C"/>
    <w:rsid w:val="00DD245C"/>
    <w:rsid w:val="00DD435A"/>
    <w:rsid w:val="00DD50D3"/>
    <w:rsid w:val="00DD601A"/>
    <w:rsid w:val="00DD7626"/>
    <w:rsid w:val="00DD7CC2"/>
    <w:rsid w:val="00DD7EE5"/>
    <w:rsid w:val="00DE03F3"/>
    <w:rsid w:val="00DE26AB"/>
    <w:rsid w:val="00DE2832"/>
    <w:rsid w:val="00DE3A71"/>
    <w:rsid w:val="00DE6446"/>
    <w:rsid w:val="00DE67B7"/>
    <w:rsid w:val="00DE6A32"/>
    <w:rsid w:val="00DF0713"/>
    <w:rsid w:val="00DF078B"/>
    <w:rsid w:val="00DF09A8"/>
    <w:rsid w:val="00DF3E22"/>
    <w:rsid w:val="00DF3FE7"/>
    <w:rsid w:val="00DF4B67"/>
    <w:rsid w:val="00DF5978"/>
    <w:rsid w:val="00DF6FDC"/>
    <w:rsid w:val="00DF74A3"/>
    <w:rsid w:val="00E02158"/>
    <w:rsid w:val="00E02255"/>
    <w:rsid w:val="00E03406"/>
    <w:rsid w:val="00E05202"/>
    <w:rsid w:val="00E130A4"/>
    <w:rsid w:val="00E14796"/>
    <w:rsid w:val="00E15044"/>
    <w:rsid w:val="00E1706A"/>
    <w:rsid w:val="00E1740D"/>
    <w:rsid w:val="00E1744D"/>
    <w:rsid w:val="00E2100C"/>
    <w:rsid w:val="00E23BD6"/>
    <w:rsid w:val="00E253D0"/>
    <w:rsid w:val="00E303C2"/>
    <w:rsid w:val="00E30E83"/>
    <w:rsid w:val="00E31A4F"/>
    <w:rsid w:val="00E325D1"/>
    <w:rsid w:val="00E32BAC"/>
    <w:rsid w:val="00E35EFB"/>
    <w:rsid w:val="00E3736D"/>
    <w:rsid w:val="00E378ED"/>
    <w:rsid w:val="00E412BB"/>
    <w:rsid w:val="00E418F5"/>
    <w:rsid w:val="00E42E24"/>
    <w:rsid w:val="00E44977"/>
    <w:rsid w:val="00E46169"/>
    <w:rsid w:val="00E46417"/>
    <w:rsid w:val="00E47724"/>
    <w:rsid w:val="00E51115"/>
    <w:rsid w:val="00E51218"/>
    <w:rsid w:val="00E517FD"/>
    <w:rsid w:val="00E55517"/>
    <w:rsid w:val="00E55FD8"/>
    <w:rsid w:val="00E564AA"/>
    <w:rsid w:val="00E57CC5"/>
    <w:rsid w:val="00E60375"/>
    <w:rsid w:val="00E6135B"/>
    <w:rsid w:val="00E6490C"/>
    <w:rsid w:val="00E679FF"/>
    <w:rsid w:val="00E76B00"/>
    <w:rsid w:val="00E7706F"/>
    <w:rsid w:val="00E77D0C"/>
    <w:rsid w:val="00E812BE"/>
    <w:rsid w:val="00E819C2"/>
    <w:rsid w:val="00E82895"/>
    <w:rsid w:val="00E831E0"/>
    <w:rsid w:val="00E83682"/>
    <w:rsid w:val="00E84E55"/>
    <w:rsid w:val="00E87AFD"/>
    <w:rsid w:val="00E916F9"/>
    <w:rsid w:val="00E91859"/>
    <w:rsid w:val="00E9449D"/>
    <w:rsid w:val="00E95358"/>
    <w:rsid w:val="00E9550A"/>
    <w:rsid w:val="00E977AA"/>
    <w:rsid w:val="00EA1BF1"/>
    <w:rsid w:val="00EA48C0"/>
    <w:rsid w:val="00EA658D"/>
    <w:rsid w:val="00EA6B9E"/>
    <w:rsid w:val="00EA7F3A"/>
    <w:rsid w:val="00EB01C2"/>
    <w:rsid w:val="00EB0558"/>
    <w:rsid w:val="00EB1946"/>
    <w:rsid w:val="00EB2661"/>
    <w:rsid w:val="00EB4A38"/>
    <w:rsid w:val="00EB64CB"/>
    <w:rsid w:val="00EB6B01"/>
    <w:rsid w:val="00EC20E4"/>
    <w:rsid w:val="00EC2CAC"/>
    <w:rsid w:val="00EC4AFF"/>
    <w:rsid w:val="00EC5021"/>
    <w:rsid w:val="00EC5E9D"/>
    <w:rsid w:val="00EC65AC"/>
    <w:rsid w:val="00EC6C0F"/>
    <w:rsid w:val="00EC7644"/>
    <w:rsid w:val="00EC76A9"/>
    <w:rsid w:val="00EC7CB4"/>
    <w:rsid w:val="00ED1BEB"/>
    <w:rsid w:val="00ED1F61"/>
    <w:rsid w:val="00ED5501"/>
    <w:rsid w:val="00ED648E"/>
    <w:rsid w:val="00ED7006"/>
    <w:rsid w:val="00ED7FCF"/>
    <w:rsid w:val="00EE009C"/>
    <w:rsid w:val="00EE0661"/>
    <w:rsid w:val="00EE75B8"/>
    <w:rsid w:val="00EF171C"/>
    <w:rsid w:val="00EF2EED"/>
    <w:rsid w:val="00EF575C"/>
    <w:rsid w:val="00F002C5"/>
    <w:rsid w:val="00F00325"/>
    <w:rsid w:val="00F015D5"/>
    <w:rsid w:val="00F022A0"/>
    <w:rsid w:val="00F0261F"/>
    <w:rsid w:val="00F037AC"/>
    <w:rsid w:val="00F03D1E"/>
    <w:rsid w:val="00F03EF5"/>
    <w:rsid w:val="00F04BA1"/>
    <w:rsid w:val="00F060BF"/>
    <w:rsid w:val="00F12EFC"/>
    <w:rsid w:val="00F13414"/>
    <w:rsid w:val="00F147BB"/>
    <w:rsid w:val="00F1616E"/>
    <w:rsid w:val="00F16D3D"/>
    <w:rsid w:val="00F17FF1"/>
    <w:rsid w:val="00F20BBE"/>
    <w:rsid w:val="00F20E27"/>
    <w:rsid w:val="00F21194"/>
    <w:rsid w:val="00F214CB"/>
    <w:rsid w:val="00F227B5"/>
    <w:rsid w:val="00F22C34"/>
    <w:rsid w:val="00F25ACC"/>
    <w:rsid w:val="00F26185"/>
    <w:rsid w:val="00F26FE6"/>
    <w:rsid w:val="00F31940"/>
    <w:rsid w:val="00F32D71"/>
    <w:rsid w:val="00F35F65"/>
    <w:rsid w:val="00F3733A"/>
    <w:rsid w:val="00F40764"/>
    <w:rsid w:val="00F4225D"/>
    <w:rsid w:val="00F42E57"/>
    <w:rsid w:val="00F5180B"/>
    <w:rsid w:val="00F519A4"/>
    <w:rsid w:val="00F53CAD"/>
    <w:rsid w:val="00F5403A"/>
    <w:rsid w:val="00F56170"/>
    <w:rsid w:val="00F56226"/>
    <w:rsid w:val="00F566D5"/>
    <w:rsid w:val="00F60331"/>
    <w:rsid w:val="00F60B19"/>
    <w:rsid w:val="00F62313"/>
    <w:rsid w:val="00F62517"/>
    <w:rsid w:val="00F62683"/>
    <w:rsid w:val="00F6285B"/>
    <w:rsid w:val="00F63DA0"/>
    <w:rsid w:val="00F67595"/>
    <w:rsid w:val="00F70BF2"/>
    <w:rsid w:val="00F71483"/>
    <w:rsid w:val="00F722B8"/>
    <w:rsid w:val="00F735B0"/>
    <w:rsid w:val="00F739F0"/>
    <w:rsid w:val="00F73A5D"/>
    <w:rsid w:val="00F74B93"/>
    <w:rsid w:val="00F8099E"/>
    <w:rsid w:val="00F80A5C"/>
    <w:rsid w:val="00F80A66"/>
    <w:rsid w:val="00F82C26"/>
    <w:rsid w:val="00F83A6E"/>
    <w:rsid w:val="00F83E48"/>
    <w:rsid w:val="00F84BE3"/>
    <w:rsid w:val="00F906DA"/>
    <w:rsid w:val="00F90BD9"/>
    <w:rsid w:val="00F91D51"/>
    <w:rsid w:val="00F934C2"/>
    <w:rsid w:val="00F93599"/>
    <w:rsid w:val="00F967F8"/>
    <w:rsid w:val="00F96AAF"/>
    <w:rsid w:val="00F96FB9"/>
    <w:rsid w:val="00FA0552"/>
    <w:rsid w:val="00FA085F"/>
    <w:rsid w:val="00FA2A99"/>
    <w:rsid w:val="00FA569D"/>
    <w:rsid w:val="00FA716E"/>
    <w:rsid w:val="00FB069E"/>
    <w:rsid w:val="00FB08C5"/>
    <w:rsid w:val="00FB0DFF"/>
    <w:rsid w:val="00FB211F"/>
    <w:rsid w:val="00FB23C7"/>
    <w:rsid w:val="00FB5196"/>
    <w:rsid w:val="00FB5F8D"/>
    <w:rsid w:val="00FB63B9"/>
    <w:rsid w:val="00FB6A10"/>
    <w:rsid w:val="00FC075E"/>
    <w:rsid w:val="00FC0E4A"/>
    <w:rsid w:val="00FC1911"/>
    <w:rsid w:val="00FC213A"/>
    <w:rsid w:val="00FC26C5"/>
    <w:rsid w:val="00FC3221"/>
    <w:rsid w:val="00FC398A"/>
    <w:rsid w:val="00FC5283"/>
    <w:rsid w:val="00FC5375"/>
    <w:rsid w:val="00FC5A10"/>
    <w:rsid w:val="00FC5C94"/>
    <w:rsid w:val="00FC68C5"/>
    <w:rsid w:val="00FD05A0"/>
    <w:rsid w:val="00FD070A"/>
    <w:rsid w:val="00FD0AF4"/>
    <w:rsid w:val="00FD12B6"/>
    <w:rsid w:val="00FD37A7"/>
    <w:rsid w:val="00FD4018"/>
    <w:rsid w:val="00FD4BB9"/>
    <w:rsid w:val="00FD57FA"/>
    <w:rsid w:val="00FD614C"/>
    <w:rsid w:val="00FD711B"/>
    <w:rsid w:val="00FE0BDC"/>
    <w:rsid w:val="00FE1ACF"/>
    <w:rsid w:val="00FE1E11"/>
    <w:rsid w:val="00FE2099"/>
    <w:rsid w:val="00FE21AB"/>
    <w:rsid w:val="00FE28B8"/>
    <w:rsid w:val="00FE3B0D"/>
    <w:rsid w:val="00FE3D8D"/>
    <w:rsid w:val="00FE59D4"/>
    <w:rsid w:val="00FE6483"/>
    <w:rsid w:val="00FE6CD3"/>
    <w:rsid w:val="00FE6DB8"/>
    <w:rsid w:val="00FF0596"/>
    <w:rsid w:val="00FF0D4F"/>
    <w:rsid w:val="00FF1193"/>
    <w:rsid w:val="00FF11CA"/>
    <w:rsid w:val="00FF1CAA"/>
    <w:rsid w:val="00FF4357"/>
    <w:rsid w:val="00FF5211"/>
    <w:rsid w:val="00FF5227"/>
    <w:rsid w:val="00FF6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C965E8"/>
  <w15:docId w15:val="{6CCFC8BF-26D6-48AF-8B5F-61ABE57C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576A2"/>
    <w:pPr>
      <w:spacing w:line="276" w:lineRule="auto"/>
      <w:ind w:left="5103"/>
    </w:pPr>
    <w:rPr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1D666B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CC3B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0748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D666B"/>
    <w:rPr>
      <w:rFonts w:ascii="Calibri Light" w:hAnsi="Calibri Light" w:cs="Times New Roman"/>
      <w:color w:val="2E74B5"/>
      <w:sz w:val="32"/>
      <w:szCs w:val="32"/>
    </w:rPr>
  </w:style>
  <w:style w:type="character" w:styleId="a4">
    <w:name w:val="Strong"/>
    <w:basedOn w:val="a1"/>
    <w:uiPriority w:val="99"/>
    <w:qFormat/>
    <w:rsid w:val="00D1715B"/>
    <w:rPr>
      <w:rFonts w:cs="Times New Roman"/>
      <w:b/>
    </w:rPr>
  </w:style>
  <w:style w:type="paragraph" w:styleId="a5">
    <w:name w:val="Subtitle"/>
    <w:basedOn w:val="a0"/>
    <w:next w:val="a0"/>
    <w:link w:val="a6"/>
    <w:uiPriority w:val="99"/>
    <w:qFormat/>
    <w:rsid w:val="00D1715B"/>
    <w:pPr>
      <w:spacing w:after="60" w:line="240" w:lineRule="auto"/>
      <w:ind w:left="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6">
    <w:name w:val="Подзаголовок Знак"/>
    <w:basedOn w:val="a1"/>
    <w:link w:val="a5"/>
    <w:uiPriority w:val="99"/>
    <w:locked/>
    <w:rsid w:val="00D1715B"/>
    <w:rPr>
      <w:rFonts w:ascii="Cambria" w:hAnsi="Cambria" w:cs="Times New Roman"/>
      <w:sz w:val="24"/>
      <w:szCs w:val="24"/>
    </w:rPr>
  </w:style>
  <w:style w:type="paragraph" w:styleId="a">
    <w:name w:val="List Bullet"/>
    <w:basedOn w:val="a0"/>
    <w:uiPriority w:val="99"/>
    <w:rsid w:val="00D1715B"/>
    <w:pPr>
      <w:numPr>
        <w:numId w:val="1"/>
      </w:numPr>
      <w:spacing w:line="240" w:lineRule="auto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1"/>
    <w:uiPriority w:val="99"/>
    <w:rsid w:val="003C3EB4"/>
    <w:rPr>
      <w:rFonts w:cs="Times New Roman"/>
      <w:color w:val="CCCCCC"/>
      <w:u w:val="single"/>
    </w:rPr>
  </w:style>
  <w:style w:type="table" w:styleId="a8">
    <w:name w:val="Table Grid"/>
    <w:basedOn w:val="a2"/>
    <w:uiPriority w:val="99"/>
    <w:locked/>
    <w:rsid w:val="004F1992"/>
    <w:pPr>
      <w:spacing w:line="276" w:lineRule="auto"/>
      <w:ind w:left="5103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0"/>
    <w:uiPriority w:val="99"/>
    <w:rsid w:val="003C7B08"/>
    <w:pPr>
      <w:spacing w:before="100" w:beforeAutospacing="1" w:after="100" w:afterAutospacing="1" w:line="240" w:lineRule="auto"/>
      <w:ind w:left="0"/>
    </w:pPr>
    <w:rPr>
      <w:rFonts w:ascii="Times New Roman" w:hAnsi="Times New Roman"/>
      <w:sz w:val="24"/>
      <w:szCs w:val="24"/>
      <w:lang w:eastAsia="ru-RU"/>
    </w:rPr>
  </w:style>
  <w:style w:type="paragraph" w:customStyle="1" w:styleId="ListParagraph1">
    <w:name w:val="List Paragraph1"/>
    <w:basedOn w:val="a0"/>
    <w:uiPriority w:val="99"/>
    <w:rsid w:val="004A7A54"/>
    <w:pPr>
      <w:spacing w:after="200"/>
      <w:ind w:left="720"/>
    </w:pPr>
    <w:rPr>
      <w:rFonts w:eastAsia="Times New Roman"/>
    </w:rPr>
  </w:style>
  <w:style w:type="paragraph" w:styleId="aa">
    <w:name w:val="Body Text Indent"/>
    <w:basedOn w:val="a0"/>
    <w:link w:val="ab"/>
    <w:uiPriority w:val="99"/>
    <w:semiHidden/>
    <w:rsid w:val="004A7A54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semiHidden/>
    <w:locked/>
    <w:rsid w:val="00973692"/>
    <w:rPr>
      <w:rFonts w:cs="Times New Roman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4A7A54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formattexttopleveltext">
    <w:name w:val="formattext topleveltext"/>
    <w:basedOn w:val="a0"/>
    <w:uiPriority w:val="99"/>
    <w:rsid w:val="0000753D"/>
    <w:pPr>
      <w:spacing w:before="100" w:beforeAutospacing="1" w:after="100" w:afterAutospacing="1" w:line="240" w:lineRule="auto"/>
      <w:ind w:left="0"/>
    </w:pPr>
    <w:rPr>
      <w:rFonts w:ascii="Arial Unicode MS" w:eastAsia="Times New Roman" w:hAnsi="Arial Unicode MS" w:cs="Arial Unicode MS"/>
      <w:sz w:val="24"/>
      <w:szCs w:val="24"/>
      <w:lang w:eastAsia="ru-RU"/>
    </w:rPr>
  </w:style>
  <w:style w:type="character" w:customStyle="1" w:styleId="apple-converted-space">
    <w:name w:val="apple-converted-space"/>
    <w:basedOn w:val="a1"/>
    <w:uiPriority w:val="99"/>
    <w:rsid w:val="0000753D"/>
    <w:rPr>
      <w:rFonts w:cs="Times New Roman"/>
    </w:rPr>
  </w:style>
  <w:style w:type="character" w:customStyle="1" w:styleId="match">
    <w:name w:val="match"/>
    <w:basedOn w:val="a1"/>
    <w:uiPriority w:val="99"/>
    <w:rsid w:val="0000753D"/>
    <w:rPr>
      <w:rFonts w:cs="Times New Roman"/>
    </w:rPr>
  </w:style>
  <w:style w:type="character" w:styleId="ac">
    <w:name w:val="FollowedHyperlink"/>
    <w:basedOn w:val="a1"/>
    <w:uiPriority w:val="99"/>
    <w:rsid w:val="000420D2"/>
    <w:rPr>
      <w:rFonts w:cs="Times New Roman"/>
      <w:color w:val="800080"/>
      <w:u w:val="single"/>
    </w:rPr>
  </w:style>
  <w:style w:type="paragraph" w:styleId="ad">
    <w:name w:val="Balloon Text"/>
    <w:basedOn w:val="a0"/>
    <w:link w:val="ae"/>
    <w:uiPriority w:val="99"/>
    <w:semiHidden/>
    <w:rsid w:val="007B7B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locked/>
    <w:rsid w:val="007B7709"/>
    <w:rPr>
      <w:rFonts w:ascii="Times New Roman" w:hAnsi="Times New Roman" w:cs="Times New Roman"/>
      <w:sz w:val="2"/>
      <w:lang w:eastAsia="en-US"/>
    </w:rPr>
  </w:style>
  <w:style w:type="table" w:customStyle="1" w:styleId="11">
    <w:name w:val="Сетка таблицы светлая1"/>
    <w:basedOn w:val="a2"/>
    <w:uiPriority w:val="40"/>
    <w:rsid w:val="00EC65AC"/>
    <w:rPr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">
    <w:name w:val="List Paragraph"/>
    <w:basedOn w:val="a0"/>
    <w:link w:val="af0"/>
    <w:uiPriority w:val="34"/>
    <w:qFormat/>
    <w:rsid w:val="006F1E1C"/>
    <w:pPr>
      <w:ind w:left="720"/>
      <w:contextualSpacing/>
    </w:pPr>
  </w:style>
  <w:style w:type="character" w:styleId="af1">
    <w:name w:val="annotation reference"/>
    <w:basedOn w:val="a1"/>
    <w:uiPriority w:val="99"/>
    <w:semiHidden/>
    <w:unhideWhenUsed/>
    <w:rsid w:val="0083286B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83286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83286B"/>
    <w:rPr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3286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3286B"/>
    <w:rPr>
      <w:b/>
      <w:bCs/>
      <w:sz w:val="20"/>
      <w:szCs w:val="20"/>
      <w:lang w:eastAsia="en-US"/>
    </w:rPr>
  </w:style>
  <w:style w:type="paragraph" w:styleId="af6">
    <w:name w:val="Revision"/>
    <w:hidden/>
    <w:uiPriority w:val="99"/>
    <w:semiHidden/>
    <w:rsid w:val="0083286B"/>
    <w:rPr>
      <w:lang w:eastAsia="en-US"/>
    </w:rPr>
  </w:style>
  <w:style w:type="paragraph" w:customStyle="1" w:styleId="Default">
    <w:name w:val="Default"/>
    <w:rsid w:val="00932F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2">
    <w:name w:val="Сетка таблицы1"/>
    <w:basedOn w:val="a2"/>
    <w:next w:val="a8"/>
    <w:uiPriority w:val="39"/>
    <w:rsid w:val="00883CC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semiHidden/>
    <w:rsid w:val="000748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table" w:customStyle="1" w:styleId="13">
    <w:name w:val="Сетка таблицы светлая1"/>
    <w:basedOn w:val="a2"/>
    <w:next w:val="11"/>
    <w:uiPriority w:val="40"/>
    <w:rsid w:val="00074841"/>
    <w:rPr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0">
    <w:name w:val="Сетка таблицы11"/>
    <w:basedOn w:val="a2"/>
    <w:next w:val="a8"/>
    <w:uiPriority w:val="39"/>
    <w:rsid w:val="000748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Абзац списка Знак"/>
    <w:basedOn w:val="a1"/>
    <w:link w:val="af"/>
    <w:uiPriority w:val="34"/>
    <w:locked/>
    <w:rsid w:val="00D53780"/>
    <w:rPr>
      <w:lang w:eastAsia="en-US"/>
    </w:rPr>
  </w:style>
  <w:style w:type="paragraph" w:styleId="af7">
    <w:name w:val="header"/>
    <w:basedOn w:val="a0"/>
    <w:link w:val="af8"/>
    <w:uiPriority w:val="99"/>
    <w:unhideWhenUsed/>
    <w:rsid w:val="0096380E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96380E"/>
    <w:rPr>
      <w:lang w:eastAsia="en-US"/>
    </w:rPr>
  </w:style>
  <w:style w:type="paragraph" w:styleId="af9">
    <w:name w:val="footer"/>
    <w:basedOn w:val="a0"/>
    <w:link w:val="afa"/>
    <w:uiPriority w:val="99"/>
    <w:unhideWhenUsed/>
    <w:rsid w:val="0096380E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96380E"/>
    <w:rPr>
      <w:lang w:eastAsia="en-US"/>
    </w:rPr>
  </w:style>
  <w:style w:type="paragraph" w:styleId="afb">
    <w:name w:val="caption"/>
    <w:basedOn w:val="a0"/>
    <w:next w:val="a0"/>
    <w:unhideWhenUsed/>
    <w:qFormat/>
    <w:locked/>
    <w:rsid w:val="00F83E4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20">
    <w:name w:val="Заголовок 2 Знак"/>
    <w:basedOn w:val="a1"/>
    <w:link w:val="2"/>
    <w:semiHidden/>
    <w:rsid w:val="00CC3B4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typography">
    <w:name w:val="typography"/>
    <w:basedOn w:val="a1"/>
    <w:rsid w:val="008D24F7"/>
  </w:style>
  <w:style w:type="paragraph" w:styleId="21">
    <w:name w:val="Body Text Indent 2"/>
    <w:basedOn w:val="a0"/>
    <w:link w:val="22"/>
    <w:uiPriority w:val="99"/>
    <w:semiHidden/>
    <w:unhideWhenUsed/>
    <w:rsid w:val="00A257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2572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7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9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13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13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8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89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1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196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1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DE976-BD19-4FD8-AD56-5E4DA206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7</Pages>
  <Words>2841</Words>
  <Characters>16195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BronnikovaYuV</dc:creator>
  <cp:keywords/>
  <dc:description/>
  <cp:lastModifiedBy>Белова Наталия Вениаминовна</cp:lastModifiedBy>
  <cp:revision>138</cp:revision>
  <cp:lastPrinted>2020-04-17T08:31:00Z</cp:lastPrinted>
  <dcterms:created xsi:type="dcterms:W3CDTF">2024-08-12T11:57:00Z</dcterms:created>
  <dcterms:modified xsi:type="dcterms:W3CDTF">2025-02-06T14:13:00Z</dcterms:modified>
</cp:coreProperties>
</file>